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EC86" w14:textId="55CB1DF9" w:rsidR="00F46C33" w:rsidRPr="00FA2DA3" w:rsidRDefault="00F46C33" w:rsidP="00D73076">
      <w:pPr>
        <w:pStyle w:val="a3"/>
        <w:jc w:val="center"/>
        <w:rPr>
          <w:rFonts w:ascii="游ゴシック Light" w:eastAsia="游ゴシック Light" w:hAnsi="游ゴシック Light"/>
        </w:rPr>
      </w:pPr>
      <w:r w:rsidRPr="00FA2DA3">
        <w:rPr>
          <w:rFonts w:ascii="游ゴシック Light" w:eastAsia="游ゴシック Light" w:hAnsi="游ゴシック Light" w:hint="eastAsia"/>
        </w:rPr>
        <w:t>令和</w:t>
      </w:r>
      <w:r w:rsidR="00D73076">
        <w:rPr>
          <w:rFonts w:ascii="游ゴシック Light" w:eastAsia="游ゴシック Light" w:hAnsi="游ゴシック Light" w:hint="eastAsia"/>
        </w:rPr>
        <w:t>5</w:t>
      </w:r>
      <w:r w:rsidRPr="00FA2DA3">
        <w:rPr>
          <w:rFonts w:ascii="游ゴシック Light" w:eastAsia="游ゴシック Light" w:hAnsi="游ゴシック Light" w:hint="eastAsia"/>
        </w:rPr>
        <w:t>年度</w:t>
      </w:r>
      <w:r w:rsidR="004812B6">
        <w:rPr>
          <w:rFonts w:ascii="游ゴシック Light" w:eastAsia="游ゴシック Light" w:hAnsi="游ゴシック Light" w:hint="eastAsia"/>
        </w:rPr>
        <w:t>補正</w:t>
      </w:r>
    </w:p>
    <w:p w14:paraId="271AA460" w14:textId="035887ED" w:rsidR="00F46C33" w:rsidRDefault="00F46C33" w:rsidP="00F46C33">
      <w:pPr>
        <w:pStyle w:val="a3"/>
        <w:jc w:val="center"/>
        <w:rPr>
          <w:rFonts w:ascii="游ゴシック Light" w:eastAsia="游ゴシック Light" w:hAnsi="游ゴシック Light"/>
        </w:rPr>
      </w:pPr>
      <w:r w:rsidRPr="00FA2DA3">
        <w:rPr>
          <w:rFonts w:ascii="游ゴシック Light" w:eastAsia="游ゴシック Light" w:hAnsi="游ゴシック Light" w:hint="eastAsia"/>
        </w:rPr>
        <w:t>飲食・商業・サービス業　新事業展開支援事業　補助事業</w:t>
      </w:r>
      <w:r>
        <w:rPr>
          <w:rFonts w:ascii="游ゴシック Light" w:eastAsia="游ゴシック Light" w:hAnsi="游ゴシック Light" w:hint="eastAsia"/>
        </w:rPr>
        <w:t xml:space="preserve">　事業成果について</w:t>
      </w:r>
    </w:p>
    <w:p w14:paraId="5C54B290" w14:textId="2B909B33" w:rsidR="0009056D" w:rsidRPr="00FA2DA3" w:rsidRDefault="0009056D" w:rsidP="00F46C33">
      <w:pPr>
        <w:pStyle w:val="a3"/>
        <w:jc w:val="center"/>
        <w:rPr>
          <w:rFonts w:ascii="游ゴシック Light" w:eastAsia="游ゴシック Light" w:hAnsi="游ゴシック Light"/>
        </w:rPr>
      </w:pPr>
    </w:p>
    <w:tbl>
      <w:tblPr>
        <w:tblStyle w:val="a7"/>
        <w:tblW w:w="0" w:type="auto"/>
        <w:shd w:val="clear" w:color="auto" w:fill="F2F2F2" w:themeFill="background1" w:themeFillShade="F2"/>
        <w:tblLook w:val="04A0" w:firstRow="1" w:lastRow="0" w:firstColumn="1" w:lastColumn="0" w:noHBand="0" w:noVBand="1"/>
      </w:tblPr>
      <w:tblGrid>
        <w:gridCol w:w="8494"/>
      </w:tblGrid>
      <w:tr w:rsidR="00F46C33" w14:paraId="38DD8C9C" w14:textId="77777777" w:rsidTr="00B341F3">
        <w:tc>
          <w:tcPr>
            <w:tcW w:w="8494" w:type="dxa"/>
            <w:shd w:val="clear" w:color="auto" w:fill="F2F2F2" w:themeFill="background1" w:themeFillShade="F2"/>
          </w:tcPr>
          <w:p w14:paraId="6ED9E971" w14:textId="70109ACF" w:rsidR="00F46C33" w:rsidRDefault="00E97EC1" w:rsidP="00B341F3">
            <w:pPr>
              <w:rPr>
                <w:rFonts w:ascii="游ゴシック Light" w:eastAsia="游ゴシック Light" w:hAnsi="游ゴシック Light"/>
                <w:b/>
                <w:bCs/>
                <w:shd w:val="pct15" w:color="auto" w:fill="FFFFFF"/>
              </w:rPr>
            </w:pPr>
            <w:r>
              <w:rPr>
                <w:rFonts w:ascii="游ゴシック Light" w:eastAsia="游ゴシック Light" w:hAnsi="游ゴシック Light" w:hint="eastAsia"/>
                <w:b/>
                <w:bCs/>
              </w:rPr>
              <w:t>補助</w:t>
            </w:r>
            <w:r w:rsidR="00F46C33" w:rsidRPr="00F46C33">
              <w:rPr>
                <w:rFonts w:ascii="游ゴシック Light" w:eastAsia="游ゴシック Light" w:hAnsi="游ゴシック Light" w:hint="eastAsia"/>
                <w:b/>
                <w:bCs/>
              </w:rPr>
              <w:t>事業での投資状況について</w:t>
            </w:r>
          </w:p>
        </w:tc>
      </w:tr>
    </w:tbl>
    <w:p w14:paraId="2668208E" w14:textId="62942039" w:rsidR="00F46C33" w:rsidRPr="0009056D" w:rsidRDefault="00F46C33" w:rsidP="00F46C33">
      <w:pPr>
        <w:ind w:leftChars="100" w:left="210"/>
        <w:rPr>
          <w:rFonts w:ascii="游ゴシック Light" w:eastAsia="游ゴシック Light" w:hAnsi="游ゴシック Light"/>
          <w:shd w:val="pct15" w:color="auto" w:fill="FFFFFF"/>
        </w:rPr>
      </w:pPr>
      <w:r w:rsidRPr="0009056D">
        <w:rPr>
          <w:rFonts w:ascii="游ゴシック Light" w:eastAsia="游ゴシック Light" w:hAnsi="游ゴシック Light"/>
          <w:shd w:val="pct15" w:color="auto" w:fill="FFFFFF"/>
        </w:rPr>
        <w:t xml:space="preserve">[　</w:t>
      </w:r>
      <w:r w:rsidRPr="0009056D">
        <w:rPr>
          <w:rFonts w:ascii="游ゴシック Light" w:eastAsia="游ゴシック Light" w:hAnsi="游ゴシック Light" w:hint="eastAsia"/>
          <w:shd w:val="pct15" w:color="auto" w:fill="FFFFFF"/>
        </w:rPr>
        <w:t xml:space="preserve">補助対象経費　</w:t>
      </w:r>
      <w:r w:rsidRPr="0009056D">
        <w:rPr>
          <w:rFonts w:ascii="游ゴシック Light" w:eastAsia="游ゴシック Light" w:hAnsi="游ゴシック Light"/>
          <w:shd w:val="pct15" w:color="auto" w:fill="FFFFFF"/>
        </w:rPr>
        <w:t>]</w:t>
      </w:r>
      <w:r w:rsidR="00E47F23">
        <w:rPr>
          <w:rFonts w:ascii="游ゴシック Light" w:eastAsia="游ゴシック Light" w:hAnsi="游ゴシック Light" w:hint="eastAsia"/>
          <w:shd w:val="pct15" w:color="auto" w:fill="FFFFFF"/>
        </w:rPr>
        <w:t xml:space="preserve">　※</w:t>
      </w:r>
      <w:r w:rsidRPr="0009056D">
        <w:rPr>
          <w:rFonts w:ascii="游ゴシック Light" w:eastAsia="游ゴシック Light" w:hAnsi="游ゴシック Light" w:hint="eastAsia"/>
          <w:shd w:val="pct15" w:color="auto" w:fill="FFFFFF"/>
        </w:rPr>
        <w:t>複数ある場合は、下記の表をコピーして記載</w:t>
      </w:r>
    </w:p>
    <w:tbl>
      <w:tblPr>
        <w:tblStyle w:val="a7"/>
        <w:tblW w:w="0" w:type="auto"/>
        <w:tblInd w:w="210" w:type="dxa"/>
        <w:tblLook w:val="04A0" w:firstRow="1" w:lastRow="0" w:firstColumn="1" w:lastColumn="0" w:noHBand="0" w:noVBand="1"/>
      </w:tblPr>
      <w:tblGrid>
        <w:gridCol w:w="1360"/>
        <w:gridCol w:w="6924"/>
      </w:tblGrid>
      <w:tr w:rsidR="00F46C33" w14:paraId="53B6FF54" w14:textId="77777777" w:rsidTr="00A71703">
        <w:trPr>
          <w:trHeight w:val="340"/>
        </w:trPr>
        <w:tc>
          <w:tcPr>
            <w:tcW w:w="1360" w:type="dxa"/>
            <w:shd w:val="clear" w:color="auto" w:fill="D9D9D9" w:themeFill="background1" w:themeFillShade="D9"/>
            <w:vAlign w:val="center"/>
          </w:tcPr>
          <w:p w14:paraId="03B59FF0" w14:textId="77777777" w:rsidR="00F46C33" w:rsidRDefault="00F46C33" w:rsidP="00B341F3">
            <w:pPr>
              <w:jc w:val="distribute"/>
              <w:rPr>
                <w:rFonts w:ascii="游ゴシック Light" w:eastAsia="游ゴシック Light" w:hAnsi="游ゴシック Light"/>
              </w:rPr>
            </w:pPr>
            <w:r>
              <w:rPr>
                <w:rFonts w:ascii="游ゴシック Light" w:eastAsia="游ゴシック Light" w:hAnsi="游ゴシック Light" w:hint="eastAsia"/>
              </w:rPr>
              <w:t>費目</w:t>
            </w:r>
          </w:p>
        </w:tc>
        <w:tc>
          <w:tcPr>
            <w:tcW w:w="6924" w:type="dxa"/>
            <w:vAlign w:val="center"/>
          </w:tcPr>
          <w:p w14:paraId="69C55E13" w14:textId="25E1B342" w:rsidR="00F46C33" w:rsidRDefault="00F46C33" w:rsidP="00B341F3">
            <w:pPr>
              <w:rPr>
                <w:rFonts w:ascii="游ゴシック Light" w:eastAsia="游ゴシック Light" w:hAnsi="游ゴシック Light"/>
              </w:rPr>
            </w:pPr>
          </w:p>
        </w:tc>
      </w:tr>
      <w:tr w:rsidR="00F46C33" w14:paraId="01333FBD" w14:textId="77777777" w:rsidTr="00A71703">
        <w:trPr>
          <w:trHeight w:val="340"/>
        </w:trPr>
        <w:tc>
          <w:tcPr>
            <w:tcW w:w="1360" w:type="dxa"/>
            <w:shd w:val="clear" w:color="auto" w:fill="D9D9D9" w:themeFill="background1" w:themeFillShade="D9"/>
            <w:vAlign w:val="center"/>
          </w:tcPr>
          <w:p w14:paraId="2E6E2018" w14:textId="77777777" w:rsidR="00F46C33" w:rsidRDefault="00F46C33" w:rsidP="00B341F3">
            <w:pPr>
              <w:jc w:val="distribute"/>
              <w:rPr>
                <w:rFonts w:ascii="游ゴシック Light" w:eastAsia="游ゴシック Light" w:hAnsi="游ゴシック Light"/>
              </w:rPr>
            </w:pPr>
            <w:r>
              <w:rPr>
                <w:rFonts w:ascii="游ゴシック Light" w:eastAsia="游ゴシック Light" w:hAnsi="游ゴシック Light" w:hint="eastAsia"/>
              </w:rPr>
              <w:t>品目名</w:t>
            </w:r>
          </w:p>
        </w:tc>
        <w:tc>
          <w:tcPr>
            <w:tcW w:w="6924" w:type="dxa"/>
            <w:vAlign w:val="center"/>
          </w:tcPr>
          <w:p w14:paraId="51D205BF" w14:textId="4D770E55" w:rsidR="00F46C33" w:rsidRDefault="00F46C33" w:rsidP="00B341F3">
            <w:pPr>
              <w:rPr>
                <w:rFonts w:ascii="游ゴシック Light" w:eastAsia="游ゴシック Light" w:hAnsi="游ゴシック Light"/>
              </w:rPr>
            </w:pPr>
          </w:p>
        </w:tc>
      </w:tr>
      <w:tr w:rsidR="00F46C33" w14:paraId="063D2DDA" w14:textId="77777777" w:rsidTr="00A71703">
        <w:trPr>
          <w:trHeight w:val="340"/>
        </w:trPr>
        <w:tc>
          <w:tcPr>
            <w:tcW w:w="1360" w:type="dxa"/>
            <w:shd w:val="clear" w:color="auto" w:fill="D9D9D9" w:themeFill="background1" w:themeFillShade="D9"/>
            <w:vAlign w:val="center"/>
          </w:tcPr>
          <w:p w14:paraId="2620F6DA" w14:textId="77777777" w:rsidR="00F46C33" w:rsidRDefault="00F46C33" w:rsidP="00B341F3">
            <w:pPr>
              <w:jc w:val="distribute"/>
              <w:rPr>
                <w:rFonts w:ascii="游ゴシック Light" w:eastAsia="游ゴシック Light" w:hAnsi="游ゴシック Light"/>
              </w:rPr>
            </w:pPr>
            <w:r>
              <w:rPr>
                <w:rFonts w:ascii="游ゴシック Light" w:eastAsia="游ゴシック Light" w:hAnsi="游ゴシック Light" w:hint="eastAsia"/>
              </w:rPr>
              <w:t>導入日</w:t>
            </w:r>
          </w:p>
        </w:tc>
        <w:tc>
          <w:tcPr>
            <w:tcW w:w="6924" w:type="dxa"/>
            <w:vAlign w:val="center"/>
          </w:tcPr>
          <w:p w14:paraId="59AABDB8" w14:textId="4C4B016D" w:rsidR="00F46C33" w:rsidRDefault="00F46C33" w:rsidP="00B341F3">
            <w:pPr>
              <w:rPr>
                <w:rFonts w:ascii="游ゴシック Light" w:eastAsia="游ゴシック Light" w:hAnsi="游ゴシック Light"/>
              </w:rPr>
            </w:pPr>
          </w:p>
        </w:tc>
      </w:tr>
      <w:tr w:rsidR="00F46C33" w14:paraId="594873D7" w14:textId="77777777" w:rsidTr="00A71703">
        <w:trPr>
          <w:trHeight w:val="340"/>
        </w:trPr>
        <w:tc>
          <w:tcPr>
            <w:tcW w:w="1360" w:type="dxa"/>
            <w:shd w:val="clear" w:color="auto" w:fill="D9D9D9" w:themeFill="background1" w:themeFillShade="D9"/>
            <w:vAlign w:val="center"/>
          </w:tcPr>
          <w:p w14:paraId="7414B280" w14:textId="77777777" w:rsidR="00F46C33" w:rsidRDefault="00F46C33" w:rsidP="00B341F3">
            <w:pPr>
              <w:jc w:val="distribute"/>
              <w:rPr>
                <w:rFonts w:ascii="游ゴシック Light" w:eastAsia="游ゴシック Light" w:hAnsi="游ゴシック Light"/>
              </w:rPr>
            </w:pPr>
            <w:r>
              <w:rPr>
                <w:rFonts w:ascii="游ゴシック Light" w:eastAsia="游ゴシック Light" w:hAnsi="游ゴシック Light" w:hint="eastAsia"/>
              </w:rPr>
              <w:t>用途</w:t>
            </w:r>
          </w:p>
        </w:tc>
        <w:tc>
          <w:tcPr>
            <w:tcW w:w="6924" w:type="dxa"/>
            <w:vAlign w:val="center"/>
          </w:tcPr>
          <w:p w14:paraId="5910BC14" w14:textId="334422DB" w:rsidR="00F46C33" w:rsidRDefault="00F46C33" w:rsidP="00B341F3">
            <w:pPr>
              <w:rPr>
                <w:rFonts w:ascii="游ゴシック Light" w:eastAsia="游ゴシック Light" w:hAnsi="游ゴシック Light"/>
              </w:rPr>
            </w:pPr>
          </w:p>
          <w:p w14:paraId="720C348A" w14:textId="472728DA" w:rsidR="00F46C33" w:rsidRDefault="00F46C33" w:rsidP="00B341F3">
            <w:pPr>
              <w:rPr>
                <w:rFonts w:ascii="游ゴシック Light" w:eastAsia="游ゴシック Light" w:hAnsi="游ゴシック Light"/>
              </w:rPr>
            </w:pPr>
          </w:p>
        </w:tc>
      </w:tr>
      <w:tr w:rsidR="00F46C33" w14:paraId="02E237B4" w14:textId="77777777" w:rsidTr="00A71703">
        <w:trPr>
          <w:trHeight w:val="340"/>
        </w:trPr>
        <w:tc>
          <w:tcPr>
            <w:tcW w:w="1360" w:type="dxa"/>
            <w:shd w:val="clear" w:color="auto" w:fill="D9D9D9" w:themeFill="background1" w:themeFillShade="D9"/>
            <w:vAlign w:val="center"/>
          </w:tcPr>
          <w:p w14:paraId="4B90D38D" w14:textId="77777777" w:rsidR="00F46C33" w:rsidRDefault="00F46C33" w:rsidP="00B341F3">
            <w:pPr>
              <w:jc w:val="center"/>
              <w:rPr>
                <w:rFonts w:ascii="游ゴシック Light" w:eastAsia="游ゴシック Light" w:hAnsi="游ゴシック Light"/>
              </w:rPr>
            </w:pPr>
            <w:r>
              <w:rPr>
                <w:rFonts w:ascii="游ゴシック Light" w:eastAsia="游ゴシック Light" w:hAnsi="游ゴシック Light" w:hint="eastAsia"/>
              </w:rPr>
              <w:t>売上との</w:t>
            </w:r>
          </w:p>
          <w:p w14:paraId="0E1096E7" w14:textId="77777777" w:rsidR="00F46C33" w:rsidRDefault="00F46C33" w:rsidP="00B341F3">
            <w:pPr>
              <w:jc w:val="center"/>
              <w:rPr>
                <w:rFonts w:ascii="游ゴシック Light" w:eastAsia="游ゴシック Light" w:hAnsi="游ゴシック Light"/>
              </w:rPr>
            </w:pPr>
            <w:r>
              <w:rPr>
                <w:rFonts w:ascii="游ゴシック Light" w:eastAsia="游ゴシック Light" w:hAnsi="游ゴシック Light" w:hint="eastAsia"/>
              </w:rPr>
              <w:t>繋がり</w:t>
            </w:r>
          </w:p>
        </w:tc>
        <w:tc>
          <w:tcPr>
            <w:tcW w:w="6924" w:type="dxa"/>
            <w:vAlign w:val="center"/>
          </w:tcPr>
          <w:p w14:paraId="2D79C4C1" w14:textId="7EFEA402" w:rsidR="00F46C33" w:rsidRDefault="00F46C33" w:rsidP="00B341F3">
            <w:pPr>
              <w:rPr>
                <w:rFonts w:ascii="游ゴシック Light" w:eastAsia="游ゴシック Light" w:hAnsi="游ゴシック Light"/>
              </w:rPr>
            </w:pPr>
          </w:p>
          <w:p w14:paraId="337DF9BB" w14:textId="77777777" w:rsidR="00F46C33" w:rsidRDefault="00F46C33" w:rsidP="00B341F3">
            <w:pPr>
              <w:rPr>
                <w:rFonts w:ascii="游ゴシック Light" w:eastAsia="游ゴシック Light" w:hAnsi="游ゴシック Light"/>
              </w:rPr>
            </w:pPr>
          </w:p>
        </w:tc>
      </w:tr>
      <w:tr w:rsidR="00435C5E" w14:paraId="5EEF0045" w14:textId="77777777" w:rsidTr="00A71703">
        <w:trPr>
          <w:trHeight w:val="340"/>
        </w:trPr>
        <w:tc>
          <w:tcPr>
            <w:tcW w:w="1360" w:type="dxa"/>
            <w:shd w:val="clear" w:color="auto" w:fill="D9D9D9" w:themeFill="background1" w:themeFillShade="D9"/>
            <w:vAlign w:val="center"/>
          </w:tcPr>
          <w:p w14:paraId="781ECD2F" w14:textId="77777777" w:rsidR="00435C5E" w:rsidRDefault="00435C5E" w:rsidP="00B341F3">
            <w:pPr>
              <w:jc w:val="center"/>
              <w:rPr>
                <w:rFonts w:ascii="游ゴシック Light" w:eastAsia="游ゴシック Light" w:hAnsi="游ゴシック Light"/>
              </w:rPr>
            </w:pPr>
            <w:r>
              <w:rPr>
                <w:rFonts w:ascii="游ゴシック Light" w:eastAsia="游ゴシック Light" w:hAnsi="游ゴシック Light" w:hint="eastAsia"/>
              </w:rPr>
              <w:t>発注先</w:t>
            </w:r>
          </w:p>
          <w:p w14:paraId="5085C2AA" w14:textId="3FFF5829" w:rsidR="00435C5E" w:rsidRDefault="00435C5E" w:rsidP="00B341F3">
            <w:pPr>
              <w:jc w:val="center"/>
              <w:rPr>
                <w:rFonts w:ascii="游ゴシック Light" w:eastAsia="游ゴシック Light" w:hAnsi="游ゴシック Light"/>
              </w:rPr>
            </w:pPr>
            <w:r w:rsidRPr="00435C5E">
              <w:rPr>
                <w:rFonts w:ascii="游ゴシック Light" w:eastAsia="游ゴシック Light" w:hAnsi="游ゴシック Light" w:hint="eastAsia"/>
                <w:sz w:val="14"/>
                <w:szCs w:val="16"/>
              </w:rPr>
              <w:t>（名称・所在地）</w:t>
            </w:r>
          </w:p>
        </w:tc>
        <w:tc>
          <w:tcPr>
            <w:tcW w:w="6924" w:type="dxa"/>
            <w:vAlign w:val="center"/>
          </w:tcPr>
          <w:p w14:paraId="3689C8F4" w14:textId="1242BC62" w:rsidR="00435C5E" w:rsidRDefault="00435C5E" w:rsidP="00B341F3">
            <w:pPr>
              <w:rPr>
                <w:rFonts w:ascii="游ゴシック Light" w:eastAsia="游ゴシック Light" w:hAnsi="游ゴシック Light"/>
              </w:rPr>
            </w:pPr>
          </w:p>
        </w:tc>
      </w:tr>
    </w:tbl>
    <w:p w14:paraId="46626F19" w14:textId="4ECF01AF" w:rsidR="00F46C33" w:rsidRDefault="00F46C33" w:rsidP="00F46C33">
      <w:pPr>
        <w:rPr>
          <w:rFonts w:ascii="游ゴシック Light" w:eastAsia="游ゴシック Light" w:hAnsi="游ゴシック Light"/>
        </w:rPr>
      </w:pPr>
    </w:p>
    <w:tbl>
      <w:tblPr>
        <w:tblStyle w:val="a7"/>
        <w:tblW w:w="0" w:type="auto"/>
        <w:shd w:val="clear" w:color="auto" w:fill="F2F2F2" w:themeFill="background1" w:themeFillShade="F2"/>
        <w:tblLook w:val="04A0" w:firstRow="1" w:lastRow="0" w:firstColumn="1" w:lastColumn="0" w:noHBand="0" w:noVBand="1"/>
      </w:tblPr>
      <w:tblGrid>
        <w:gridCol w:w="8494"/>
      </w:tblGrid>
      <w:tr w:rsidR="00F46C33" w14:paraId="6CD91C92" w14:textId="77777777" w:rsidTr="00284791">
        <w:tc>
          <w:tcPr>
            <w:tcW w:w="8494" w:type="dxa"/>
            <w:shd w:val="clear" w:color="auto" w:fill="F2F2F2" w:themeFill="background1" w:themeFillShade="F2"/>
          </w:tcPr>
          <w:p w14:paraId="4EAA0D9D" w14:textId="7EF0C802" w:rsidR="00F46C33" w:rsidRPr="00F46C33" w:rsidRDefault="00E97EC1" w:rsidP="00284791">
            <w:pPr>
              <w:rPr>
                <w:rFonts w:ascii="游ゴシック Light" w:eastAsia="游ゴシック Light" w:hAnsi="游ゴシック Light"/>
                <w:b/>
                <w:bCs/>
                <w:shd w:val="pct15" w:color="auto" w:fill="FFFFFF"/>
              </w:rPr>
            </w:pPr>
            <w:r>
              <w:rPr>
                <w:rFonts w:ascii="游ゴシック Light" w:eastAsia="游ゴシック Light" w:hAnsi="游ゴシック Light" w:hint="eastAsia"/>
                <w:b/>
                <w:bCs/>
              </w:rPr>
              <w:t>補助</w:t>
            </w:r>
            <w:r w:rsidR="00435C5E">
              <w:rPr>
                <w:rFonts w:ascii="游ゴシック Light" w:eastAsia="游ゴシック Light" w:hAnsi="游ゴシック Light" w:hint="eastAsia"/>
                <w:b/>
                <w:bCs/>
              </w:rPr>
              <w:t>事業</w:t>
            </w:r>
            <w:r w:rsidR="00F46C33" w:rsidRPr="00F46C33">
              <w:rPr>
                <w:rFonts w:ascii="游ゴシック Light" w:eastAsia="游ゴシック Light" w:hAnsi="游ゴシック Light" w:hint="eastAsia"/>
                <w:b/>
                <w:bCs/>
              </w:rPr>
              <w:t>で行った【取り組み】と【成果】</w:t>
            </w:r>
          </w:p>
        </w:tc>
      </w:tr>
    </w:tbl>
    <w:p w14:paraId="08730EF7" w14:textId="78784449" w:rsidR="00524E07" w:rsidRPr="00E47F23" w:rsidRDefault="00E47F23" w:rsidP="00E47F23">
      <w:pPr>
        <w:rPr>
          <w:rFonts w:ascii="游ゴシック Light" w:eastAsia="游ゴシック Light" w:hAnsi="游ゴシック Light"/>
          <w:shd w:val="pct15" w:color="auto" w:fill="FFFFFF"/>
        </w:rPr>
      </w:pPr>
      <w:r>
        <w:rPr>
          <w:rFonts w:ascii="游ゴシック Light" w:eastAsia="游ゴシック Light" w:hAnsi="游ゴシック Light" w:hint="eastAsia"/>
          <w:shd w:val="pct15" w:color="auto" w:fill="FFFFFF"/>
        </w:rPr>
        <w:t>[</w:t>
      </w:r>
      <w:r>
        <w:rPr>
          <w:rFonts w:ascii="游ゴシック Light" w:eastAsia="游ゴシック Light" w:hAnsi="游ゴシック Light"/>
          <w:shd w:val="pct15" w:color="auto" w:fill="FFFFFF"/>
        </w:rPr>
        <w:t xml:space="preserve"> </w:t>
      </w:r>
      <w:r w:rsidR="00524E07" w:rsidRPr="0009056D">
        <w:rPr>
          <w:rFonts w:ascii="游ゴシック Light" w:eastAsia="游ゴシック Light" w:hAnsi="游ゴシック Light" w:hint="eastAsia"/>
          <w:shd w:val="pct15" w:color="auto" w:fill="FFFFFF"/>
        </w:rPr>
        <w:t>事業の内容</w:t>
      </w:r>
      <w:r>
        <w:rPr>
          <w:rFonts w:ascii="游ゴシック Light" w:eastAsia="游ゴシック Light" w:hAnsi="游ゴシック Light" w:hint="eastAsia"/>
          <w:shd w:val="pct15" w:color="auto" w:fill="FFFFFF"/>
        </w:rPr>
        <w:t xml:space="preserve">　]　</w:t>
      </w:r>
      <w:r w:rsidR="00980B35" w:rsidRPr="00E47F23">
        <w:rPr>
          <w:rFonts w:ascii="游ゴシック Light" w:eastAsia="游ゴシック Light" w:hAnsi="游ゴシック Light" w:hint="eastAsia"/>
          <w:shd w:val="pct15" w:color="auto" w:fill="FFFFFF"/>
        </w:rPr>
        <w:t>※</w:t>
      </w:r>
      <w:r w:rsidR="00E97EC1" w:rsidRPr="00E47F23">
        <w:rPr>
          <w:rFonts w:ascii="游ゴシック Light" w:eastAsia="游ゴシック Light" w:hAnsi="游ゴシック Light" w:hint="eastAsia"/>
          <w:shd w:val="pct15" w:color="auto" w:fill="FFFFFF"/>
        </w:rPr>
        <w:t>補助事業</w:t>
      </w:r>
      <w:r w:rsidR="00980B35" w:rsidRPr="00E47F23">
        <w:rPr>
          <w:rFonts w:ascii="游ゴシック Light" w:eastAsia="游ゴシック Light" w:hAnsi="游ゴシック Light" w:hint="eastAsia"/>
          <w:shd w:val="pct15" w:color="auto" w:fill="FFFFFF"/>
        </w:rPr>
        <w:t>計画の結果</w:t>
      </w:r>
      <w:r w:rsidR="00E97EC1" w:rsidRPr="00E47F23">
        <w:rPr>
          <w:rFonts w:ascii="游ゴシック Light" w:eastAsia="游ゴシック Light" w:hAnsi="游ゴシック Light" w:hint="eastAsia"/>
          <w:shd w:val="pct15" w:color="auto" w:fill="FFFFFF"/>
        </w:rPr>
        <w:t>を</w:t>
      </w:r>
      <w:r w:rsidR="00980B35" w:rsidRPr="00E47F23">
        <w:rPr>
          <w:rFonts w:ascii="游ゴシック Light" w:eastAsia="游ゴシック Light" w:hAnsi="游ゴシック Light" w:hint="eastAsia"/>
          <w:shd w:val="pct15" w:color="auto" w:fill="FFFFFF"/>
        </w:rPr>
        <w:t>記載</w:t>
      </w:r>
      <w:r w:rsidR="00E97EC1" w:rsidRPr="00E47F23">
        <w:rPr>
          <w:rFonts w:ascii="游ゴシック Light" w:eastAsia="游ゴシック Light" w:hAnsi="游ゴシック Light" w:hint="eastAsia"/>
          <w:shd w:val="pct15" w:color="auto" w:fill="FFFFFF"/>
        </w:rPr>
        <w:t>。特に、上記の投資も踏まえ今回の補助事業を行ったことで</w:t>
      </w:r>
      <w:r>
        <w:rPr>
          <w:rFonts w:ascii="游ゴシック Light" w:eastAsia="游ゴシック Light" w:hAnsi="游ゴシック Light" w:hint="eastAsia"/>
          <w:shd w:val="pct15" w:color="auto" w:fill="FFFFFF"/>
        </w:rPr>
        <w:t>、</w:t>
      </w:r>
      <w:r w:rsidRPr="00E47F23">
        <w:rPr>
          <w:rFonts w:ascii="游ゴシック Light" w:eastAsia="游ゴシック Light" w:hAnsi="游ゴシック Light" w:hint="eastAsia"/>
          <w:shd w:val="pct15" w:color="auto" w:fill="FFFFFF"/>
        </w:rPr>
        <w:t>新たな取り組みを実現できる体制が整備できたかについて記載。</w:t>
      </w:r>
    </w:p>
    <w:p w14:paraId="24776524" w14:textId="77777777" w:rsidR="00590AF2" w:rsidRPr="00590AF2" w:rsidRDefault="00590AF2" w:rsidP="00F46C33">
      <w:pPr>
        <w:rPr>
          <w:rFonts w:ascii="BIZ UDゴシック" w:eastAsia="BIZ UDゴシック" w:hAnsi="BIZ UDゴシック"/>
          <w:color w:val="0066FF"/>
        </w:rPr>
      </w:pPr>
    </w:p>
    <w:p w14:paraId="61EA1B19" w14:textId="77777777" w:rsidR="004812B6" w:rsidRDefault="004812B6" w:rsidP="004812B6">
      <w:pPr>
        <w:rPr>
          <w:rFonts w:ascii="BIZ UDゴシック" w:eastAsia="BIZ UDゴシック" w:hAnsi="BIZ UDゴシック"/>
          <w:color w:val="FF0000"/>
        </w:rPr>
      </w:pPr>
      <w:r w:rsidRPr="00CD70E0">
        <w:rPr>
          <w:rFonts w:ascii="BIZ UDゴシック" w:eastAsia="BIZ UDゴシック" w:hAnsi="BIZ UDゴシック" w:hint="eastAsia"/>
          <w:color w:val="FF0000"/>
        </w:rPr>
        <w:t>【取</w:t>
      </w:r>
      <w:r>
        <w:rPr>
          <w:rFonts w:ascii="BIZ UDゴシック" w:eastAsia="BIZ UDゴシック" w:hAnsi="BIZ UDゴシック" w:hint="eastAsia"/>
          <w:color w:val="FF0000"/>
        </w:rPr>
        <w:t xml:space="preserve">　</w:t>
      </w:r>
      <w:r w:rsidRPr="00CD70E0">
        <w:rPr>
          <w:rFonts w:ascii="BIZ UDゴシック" w:eastAsia="BIZ UDゴシック" w:hAnsi="BIZ UDゴシック" w:hint="eastAsia"/>
          <w:color w:val="FF0000"/>
        </w:rPr>
        <w:t>組】</w:t>
      </w:r>
    </w:p>
    <w:p w14:paraId="6D1E6AC4" w14:textId="77777777" w:rsidR="004812B6" w:rsidRDefault="004812B6" w:rsidP="004812B6">
      <w:pPr>
        <w:ind w:firstLineChars="100" w:firstLine="210"/>
        <w:rPr>
          <w:rFonts w:ascii="BIZ UDゴシック" w:eastAsia="BIZ UDゴシック" w:hAnsi="BIZ UDゴシック"/>
          <w:color w:val="FF0000"/>
        </w:rPr>
      </w:pP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color w:val="FF0000"/>
        </w:rPr>
        <mc:AlternateContent>
          <mc:Choice Requires="w16se">
            <w16se:symEx w16se:font="Segoe UI Emoji" w16se:char="1F449"/>
          </mc:Choice>
          <mc:Fallback>
            <w:t>👉</w:t>
          </mc:Fallback>
        </mc:AlternateContent>
      </w:r>
      <w:r w:rsidRPr="00CD70E0">
        <w:rPr>
          <w:rFonts w:ascii="BIZ UDゴシック" w:eastAsia="BIZ UDゴシック" w:hAnsi="BIZ UDゴシック" w:hint="eastAsia"/>
          <w:color w:val="FF0000"/>
        </w:rPr>
        <w:t>『</w:t>
      </w:r>
      <w:r w:rsidRPr="00CD70E0">
        <w:rPr>
          <w:rFonts w:ascii="BIZ UDゴシック" w:eastAsia="BIZ UDゴシック" w:hAnsi="BIZ UDゴシック" w:hint="eastAsia"/>
          <w:color w:val="FF0000"/>
          <w:u w:val="wave"/>
        </w:rPr>
        <w:t>補助事業計画</w:t>
      </w:r>
      <w:r w:rsidRPr="00CD70E0">
        <w:rPr>
          <w:rFonts w:ascii="BIZ UDゴシック" w:eastAsia="BIZ UDゴシック" w:hAnsi="BIZ UDゴシック" w:hint="eastAsia"/>
          <w:color w:val="FF0000"/>
        </w:rPr>
        <w:t>に基づき実施した取組』を</w:t>
      </w:r>
      <w:r w:rsidRPr="004F7437">
        <w:rPr>
          <w:rFonts w:ascii="BIZ UDゴシック" w:eastAsia="BIZ UDゴシック" w:hAnsi="BIZ UDゴシック" w:hint="eastAsia"/>
          <w:color w:val="FF0000"/>
          <w:u w:val="wave"/>
        </w:rPr>
        <w:t>具体的かつ要点を纏めて</w:t>
      </w:r>
      <w:r w:rsidRPr="00CD70E0">
        <w:rPr>
          <w:rFonts w:ascii="BIZ UDゴシック" w:eastAsia="BIZ UDゴシック" w:hAnsi="BIZ UDゴシック" w:hint="eastAsia"/>
          <w:color w:val="FF0000"/>
        </w:rPr>
        <w:t>記載して下さい。</w:t>
      </w:r>
    </w:p>
    <w:p w14:paraId="28AEC373" w14:textId="77777777" w:rsidR="00967DDF" w:rsidRDefault="00967DDF" w:rsidP="004812B6">
      <w:pPr>
        <w:ind w:firstLineChars="300" w:firstLine="630"/>
        <w:rPr>
          <w:rFonts w:ascii="BIZ UDゴシック" w:eastAsia="BIZ UDゴシック" w:hAnsi="BIZ UDゴシック"/>
          <w:color w:val="FF0000"/>
        </w:rPr>
      </w:pPr>
    </w:p>
    <w:p w14:paraId="42F2D57E" w14:textId="187702AF" w:rsidR="004812B6" w:rsidRDefault="004812B6" w:rsidP="004812B6">
      <w:pPr>
        <w:ind w:firstLineChars="300" w:firstLine="630"/>
        <w:rPr>
          <w:rFonts w:ascii="BIZ UDゴシック" w:eastAsia="BIZ UDゴシック" w:hAnsi="BIZ UDゴシック"/>
          <w:color w:val="FF0000"/>
        </w:rPr>
      </w:pPr>
      <w:r>
        <w:rPr>
          <w:rFonts w:ascii="BIZ UDゴシック" w:eastAsia="BIZ UDゴシック" w:hAnsi="BIZ UDゴシック" w:hint="eastAsia"/>
          <w:color w:val="FF0000"/>
        </w:rPr>
        <w:t>※取組が複数ある場合は、小見出しや箇条書きなどで工夫して下さい。</w:t>
      </w:r>
    </w:p>
    <w:p w14:paraId="78F51903" w14:textId="09964CFA" w:rsidR="004812B6" w:rsidRDefault="004812B6" w:rsidP="004812B6">
      <w:pPr>
        <w:ind w:firstLineChars="300" w:firstLine="630"/>
        <w:rPr>
          <w:rFonts w:ascii="BIZ UDゴシック" w:eastAsia="BIZ UDゴシック" w:hAnsi="BIZ UDゴシック"/>
          <w:color w:val="FF0000"/>
        </w:rPr>
      </w:pPr>
      <w:r>
        <w:rPr>
          <w:rFonts w:ascii="BIZ UDゴシック" w:eastAsia="BIZ UDゴシック" w:hAnsi="BIZ UDゴシック" w:hint="eastAsia"/>
          <w:color w:val="FF0000"/>
        </w:rPr>
        <w:t>※補助対象外の取組がある場合は、補助対象と補助対象外と分けて記載して下さい。</w:t>
      </w:r>
    </w:p>
    <w:p w14:paraId="6613C1A6" w14:textId="770CE74A" w:rsidR="004812B6" w:rsidRDefault="004812B6" w:rsidP="004812B6">
      <w:pPr>
        <w:ind w:firstLineChars="300" w:firstLine="630"/>
        <w:rPr>
          <w:rFonts w:ascii="BIZ UDゴシック" w:eastAsia="BIZ UDゴシック" w:hAnsi="BIZ UDゴシック"/>
          <w:color w:val="FF0000"/>
        </w:rPr>
      </w:pPr>
    </w:p>
    <w:p w14:paraId="56CA2FBD" w14:textId="77777777" w:rsidR="00A35FCC" w:rsidRPr="00C371A2" w:rsidRDefault="00A35FCC" w:rsidP="004812B6">
      <w:pPr>
        <w:ind w:firstLineChars="300" w:firstLine="630"/>
        <w:rPr>
          <w:rFonts w:ascii="BIZ UDゴシック" w:eastAsia="BIZ UDゴシック" w:hAnsi="BIZ UDゴシック" w:hint="eastAsia"/>
          <w:color w:val="FF0000"/>
        </w:rPr>
      </w:pPr>
    </w:p>
    <w:p w14:paraId="377B27D1" w14:textId="77777777" w:rsidR="004812B6" w:rsidRDefault="004812B6" w:rsidP="004812B6">
      <w:pPr>
        <w:rPr>
          <w:rFonts w:ascii="BIZ UDゴシック" w:eastAsia="BIZ UDゴシック" w:hAnsi="BIZ UDゴシック"/>
          <w:color w:val="FFFFFF" w:themeColor="background1"/>
          <w:shd w:val="clear" w:color="auto" w:fill="002060"/>
        </w:rPr>
      </w:pPr>
      <w:r>
        <w:rPr>
          <w:rFonts w:ascii="BIZ UDゴシック" w:eastAsia="BIZ UDゴシック" w:hAnsi="BIZ UDゴシック" w:hint="eastAsia"/>
          <w:color w:val="FFFFFF" w:themeColor="background1"/>
          <w:shd w:val="clear" w:color="auto" w:fill="002060"/>
        </w:rPr>
        <w:t xml:space="preserve">　記　入　</w:t>
      </w:r>
      <w:r w:rsidRPr="00D77210">
        <w:rPr>
          <w:rFonts w:ascii="BIZ UDゴシック" w:eastAsia="BIZ UDゴシック" w:hAnsi="BIZ UDゴシック" w:hint="eastAsia"/>
          <w:color w:val="FFFFFF" w:themeColor="background1"/>
          <w:shd w:val="clear" w:color="auto" w:fill="002060"/>
        </w:rPr>
        <w:t>例</w:t>
      </w:r>
      <w:r>
        <w:rPr>
          <w:rFonts w:ascii="BIZ UDゴシック" w:eastAsia="BIZ UDゴシック" w:hAnsi="BIZ UDゴシック" w:hint="eastAsia"/>
          <w:color w:val="FFFFFF" w:themeColor="background1"/>
          <w:shd w:val="clear" w:color="auto" w:fill="002060"/>
        </w:rPr>
        <w:t xml:space="preserve">　</w:t>
      </w:r>
    </w:p>
    <w:p w14:paraId="50B32166" w14:textId="456C15B6" w:rsidR="007015BA" w:rsidRPr="00967DDF" w:rsidRDefault="00821F16" w:rsidP="00967DDF">
      <w:pPr>
        <w:ind w:firstLineChars="100" w:firstLine="210"/>
        <w:rPr>
          <w:rFonts w:ascii="BIZ UDゴシック" w:eastAsia="BIZ UDゴシック" w:hAnsi="BIZ UDゴシック"/>
          <w:color w:val="0066FF"/>
        </w:rPr>
      </w:pPr>
      <w:bookmarkStart w:id="0" w:name="_Hlk122087689"/>
      <w:r>
        <w:rPr>
          <w:rFonts w:ascii="BIZ UDゴシック" w:eastAsia="BIZ UDゴシック" w:hAnsi="BIZ UDゴシック" w:hint="eastAsia"/>
          <w:color w:val="0066FF"/>
        </w:rPr>
        <w:t>原油価格・物価高騰の影響</w:t>
      </w:r>
      <w:r w:rsidR="007015BA" w:rsidRPr="007015BA">
        <w:rPr>
          <w:rFonts w:ascii="BIZ UDゴシック" w:eastAsia="BIZ UDゴシック" w:hAnsi="BIZ UDゴシック" w:hint="eastAsia"/>
          <w:color w:val="0066FF"/>
        </w:rPr>
        <w:t>で減少した売上の回復を図るため</w:t>
      </w:r>
      <w:r w:rsidR="007015BA">
        <w:rPr>
          <w:rFonts w:ascii="BIZ UDゴシック" w:eastAsia="BIZ UDゴシック" w:hAnsi="BIZ UDゴシック" w:hint="eastAsia"/>
          <w:color w:val="0066FF"/>
        </w:rPr>
        <w:t>の新たな取組</w:t>
      </w:r>
      <w:bookmarkEnd w:id="0"/>
      <w:r w:rsidR="00967DDF">
        <w:rPr>
          <w:rFonts w:ascii="BIZ UDゴシック" w:eastAsia="BIZ UDゴシック" w:hAnsi="BIZ UDゴシック" w:hint="eastAsia"/>
          <w:color w:val="0066FF"/>
        </w:rPr>
        <w:t>として</w:t>
      </w:r>
      <w:r w:rsidR="00A35FCC">
        <w:rPr>
          <w:rFonts w:ascii="BIZ UDゴシック" w:eastAsia="BIZ UDゴシック" w:hAnsi="BIZ UDゴシック" w:hint="eastAsia"/>
          <w:color w:val="0066FF"/>
        </w:rPr>
        <w:t>●●事業</w:t>
      </w:r>
      <w:r w:rsidR="00967DDF">
        <w:rPr>
          <w:rFonts w:ascii="BIZ UDゴシック" w:eastAsia="BIZ UDゴシック" w:hAnsi="BIZ UDゴシック" w:hint="eastAsia"/>
          <w:color w:val="0066FF"/>
        </w:rPr>
        <w:t>（本補助金の</w:t>
      </w:r>
      <w:r w:rsidR="000F49DA">
        <w:rPr>
          <w:rFonts w:ascii="BIZ UDゴシック" w:eastAsia="BIZ UDゴシック" w:hAnsi="BIZ UDゴシック" w:hint="eastAsia"/>
          <w:color w:val="0066FF"/>
        </w:rPr>
        <w:t>補助事業</w:t>
      </w:r>
      <w:r w:rsidR="00967DDF">
        <w:rPr>
          <w:rFonts w:ascii="BIZ UDゴシック" w:eastAsia="BIZ UDゴシック" w:hAnsi="BIZ UDゴシック" w:hint="eastAsia"/>
          <w:color w:val="0066FF"/>
        </w:rPr>
        <w:t>計画の取組）</w:t>
      </w:r>
      <w:r w:rsidR="007015BA">
        <w:rPr>
          <w:rFonts w:ascii="BIZ UDゴシック" w:eastAsia="BIZ UDゴシック" w:hAnsi="BIZ UDゴシック" w:hint="eastAsia"/>
          <w:color w:val="0066FF"/>
        </w:rPr>
        <w:t>を</w:t>
      </w:r>
      <w:bookmarkStart w:id="1" w:name="_Hlk122087738"/>
      <w:r w:rsidR="00560C99">
        <w:rPr>
          <w:rFonts w:ascii="BIZ UDゴシック" w:eastAsia="BIZ UDゴシック" w:hAnsi="BIZ UDゴシック" w:hint="eastAsia"/>
          <w:color w:val="0066FF"/>
        </w:rPr>
        <w:t>展開</w:t>
      </w:r>
      <w:r w:rsidR="007015BA">
        <w:rPr>
          <w:rFonts w:ascii="BIZ UDゴシック" w:eastAsia="BIZ UDゴシック" w:hAnsi="BIZ UDゴシック" w:hint="eastAsia"/>
          <w:color w:val="0066FF"/>
        </w:rPr>
        <w:t>（or実施）</w:t>
      </w:r>
      <w:bookmarkEnd w:id="1"/>
      <w:r w:rsidR="007015BA">
        <w:rPr>
          <w:rFonts w:ascii="BIZ UDゴシック" w:eastAsia="BIZ UDゴシック" w:hAnsi="BIZ UDゴシック" w:hint="eastAsia"/>
          <w:color w:val="0066FF"/>
        </w:rPr>
        <w:t>するために以下のことに取り組んだ。</w:t>
      </w:r>
    </w:p>
    <w:p w14:paraId="6B455513" w14:textId="60BF031F" w:rsidR="007015BA" w:rsidRDefault="007015BA" w:rsidP="00590AF2">
      <w:pPr>
        <w:ind w:firstLineChars="100" w:firstLine="210"/>
        <w:rPr>
          <w:rFonts w:ascii="BIZ UDゴシック" w:eastAsia="BIZ UDゴシック" w:hAnsi="BIZ UDゴシック"/>
          <w:color w:val="0066FF"/>
        </w:rPr>
      </w:pPr>
      <w:r w:rsidRPr="00CD70E0">
        <w:rPr>
          <w:rFonts w:ascii="BIZ UDゴシック" w:eastAsia="BIZ UDゴシック" w:hAnsi="BIZ UDゴシック" w:hint="eastAsia"/>
          <w:color w:val="0066FF"/>
          <w:bdr w:val="single" w:sz="4" w:space="0" w:color="auto"/>
        </w:rPr>
        <w:t>設備導入費の</w:t>
      </w:r>
      <w:r w:rsidR="004F7437">
        <w:rPr>
          <w:rFonts w:ascii="BIZ UDゴシック" w:eastAsia="BIZ UDゴシック" w:hAnsi="BIZ UDゴシック" w:hint="eastAsia"/>
          <w:color w:val="0066FF"/>
          <w:bdr w:val="single" w:sz="4" w:space="0" w:color="auto"/>
        </w:rPr>
        <w:t>ケース</w:t>
      </w:r>
    </w:p>
    <w:p w14:paraId="3EC962CD" w14:textId="11034309" w:rsidR="007015BA" w:rsidRDefault="007015BA" w:rsidP="00CD70E0">
      <w:pPr>
        <w:ind w:leftChars="200" w:left="420"/>
        <w:rPr>
          <w:rFonts w:ascii="BIZ UDゴシック" w:eastAsia="BIZ UDゴシック" w:hAnsi="BIZ UDゴシック"/>
          <w:color w:val="0066FF"/>
        </w:rPr>
      </w:pPr>
      <w:r>
        <w:rPr>
          <w:rFonts w:ascii="BIZ UDゴシック" w:eastAsia="BIZ UDゴシック" w:hAnsi="BIZ UDゴシック" w:hint="eastAsia"/>
          <w:color w:val="0066FF"/>
        </w:rPr>
        <w:t>20</w:t>
      </w:r>
      <w:r w:rsidR="00821F16">
        <w:rPr>
          <w:rFonts w:ascii="BIZ UDゴシック" w:eastAsia="BIZ UDゴシック" w:hAnsi="BIZ UDゴシック" w:hint="eastAsia"/>
          <w:color w:val="0066FF"/>
        </w:rPr>
        <w:t>2</w:t>
      </w:r>
      <w:r w:rsidR="00A35FCC">
        <w:rPr>
          <w:rFonts w:ascii="BIZ UDゴシック" w:eastAsia="BIZ UDゴシック" w:hAnsi="BIZ UDゴシック" w:hint="eastAsia"/>
          <w:color w:val="0066FF"/>
        </w:rPr>
        <w:t>4</w:t>
      </w:r>
      <w:r>
        <w:rPr>
          <w:rFonts w:ascii="BIZ UDゴシック" w:eastAsia="BIZ UDゴシック" w:hAnsi="BIZ UDゴシック" w:hint="eastAsia"/>
          <w:color w:val="0066FF"/>
        </w:rPr>
        <w:t>年●月●日に「</w:t>
      </w:r>
      <w:r w:rsidRPr="00CD70E0">
        <w:rPr>
          <w:rFonts w:ascii="BIZ UDゴシック" w:eastAsia="BIZ UDゴシック" w:hAnsi="BIZ UDゴシック" w:hint="eastAsia"/>
          <w:color w:val="0066FF"/>
        </w:rPr>
        <w:t>●●●（</w:t>
      </w:r>
      <w:r>
        <w:rPr>
          <w:rFonts w:ascii="BIZ UDゴシック" w:eastAsia="BIZ UDゴシック" w:hAnsi="BIZ UDゴシック" w:hint="eastAsia"/>
          <w:color w:val="0066FF"/>
        </w:rPr>
        <w:t>設備等の名称）」を●台</w:t>
      </w:r>
      <w:r w:rsidR="00590AF2">
        <w:rPr>
          <w:rFonts w:ascii="BIZ UDゴシック" w:eastAsia="BIZ UDゴシック" w:hAnsi="BIZ UDゴシック" w:hint="eastAsia"/>
          <w:color w:val="0066FF"/>
        </w:rPr>
        <w:t>（数量）</w:t>
      </w:r>
      <w:r>
        <w:rPr>
          <w:rFonts w:ascii="BIZ UDゴシック" w:eastAsia="BIZ UDゴシック" w:hAnsi="BIZ UDゴシック" w:hint="eastAsia"/>
          <w:color w:val="0066FF"/>
        </w:rPr>
        <w:t>購入し、●●●（場所）に設置した。</w:t>
      </w:r>
    </w:p>
    <w:p w14:paraId="00A353B7" w14:textId="50CF7AED" w:rsidR="00AB0444" w:rsidRPr="00CD70E0" w:rsidRDefault="00AB0444" w:rsidP="00CD70E0">
      <w:pPr>
        <w:ind w:firstLineChars="100" w:firstLine="210"/>
        <w:rPr>
          <w:rFonts w:ascii="BIZ UDゴシック" w:eastAsia="BIZ UDゴシック" w:hAnsi="BIZ UDゴシック"/>
          <w:color w:val="0066FF"/>
          <w:bdr w:val="single" w:sz="4" w:space="0" w:color="auto"/>
        </w:rPr>
      </w:pPr>
      <w:r w:rsidRPr="00CD70E0">
        <w:rPr>
          <w:rFonts w:ascii="BIZ UDゴシック" w:eastAsia="BIZ UDゴシック" w:hAnsi="BIZ UDゴシック" w:hint="eastAsia"/>
          <w:color w:val="0066FF"/>
          <w:bdr w:val="single" w:sz="4" w:space="0" w:color="auto"/>
        </w:rPr>
        <w:t>施設改修費の</w:t>
      </w:r>
      <w:r w:rsidR="004F7437">
        <w:rPr>
          <w:rFonts w:ascii="BIZ UDゴシック" w:eastAsia="BIZ UDゴシック" w:hAnsi="BIZ UDゴシック" w:hint="eastAsia"/>
          <w:color w:val="0066FF"/>
          <w:bdr w:val="single" w:sz="4" w:space="0" w:color="auto"/>
        </w:rPr>
        <w:t>ケース</w:t>
      </w:r>
    </w:p>
    <w:p w14:paraId="29DCB105" w14:textId="6C31CF45" w:rsidR="00703820" w:rsidRDefault="00A35FCC" w:rsidP="00CD70E0">
      <w:pPr>
        <w:ind w:leftChars="200" w:left="420"/>
        <w:rPr>
          <w:rFonts w:ascii="BIZ UDゴシック" w:eastAsia="BIZ UDゴシック" w:hAnsi="BIZ UDゴシック"/>
          <w:color w:val="0066FF"/>
        </w:rPr>
      </w:pPr>
      <w:r>
        <w:rPr>
          <w:rFonts w:ascii="BIZ UDゴシック" w:eastAsia="BIZ UDゴシック" w:hAnsi="BIZ UDゴシック" w:hint="eastAsia"/>
          <w:color w:val="0066FF"/>
        </w:rPr>
        <w:t>●●</w:t>
      </w:r>
      <w:r w:rsidR="00CD70E0">
        <w:rPr>
          <w:rFonts w:ascii="BIZ UDゴシック" w:eastAsia="BIZ UDゴシック" w:hAnsi="BIZ UDゴシック" w:hint="eastAsia"/>
          <w:color w:val="0066FF"/>
        </w:rPr>
        <w:t>（</w:t>
      </w:r>
      <w:r>
        <w:rPr>
          <w:rFonts w:ascii="BIZ UDゴシック" w:eastAsia="BIZ UDゴシック" w:hAnsi="BIZ UDゴシック" w:hint="eastAsia"/>
          <w:color w:val="0066FF"/>
        </w:rPr>
        <w:t>対象施設・</w:t>
      </w:r>
      <w:r w:rsidR="00CD70E0">
        <w:rPr>
          <w:rFonts w:ascii="BIZ UDゴシック" w:eastAsia="BIZ UDゴシック" w:hAnsi="BIZ UDゴシック" w:hint="eastAsia"/>
          <w:color w:val="0066FF"/>
        </w:rPr>
        <w:t>工事箇所）</w:t>
      </w:r>
      <w:r w:rsidR="00590AF2">
        <w:rPr>
          <w:rFonts w:ascii="BIZ UDゴシック" w:eastAsia="BIZ UDゴシック" w:hAnsi="BIZ UDゴシック" w:hint="eastAsia"/>
          <w:color w:val="0066FF"/>
        </w:rPr>
        <w:t>を</w:t>
      </w:r>
      <w:r>
        <w:rPr>
          <w:rFonts w:ascii="BIZ UDゴシック" w:eastAsia="BIZ UDゴシック" w:hAnsi="BIZ UDゴシック" w:hint="eastAsia"/>
          <w:color w:val="0066FF"/>
        </w:rPr>
        <w:t>○○</w:t>
      </w:r>
      <w:r w:rsidR="00CD70E0">
        <w:rPr>
          <w:rFonts w:ascii="BIZ UDゴシック" w:eastAsia="BIZ UDゴシック" w:hAnsi="BIZ UDゴシック" w:hint="eastAsia"/>
          <w:color w:val="0066FF"/>
        </w:rPr>
        <w:t>（工事内容</w:t>
      </w:r>
      <w:r>
        <w:rPr>
          <w:rFonts w:ascii="BIZ UDゴシック" w:eastAsia="BIZ UDゴシック" w:hAnsi="BIZ UDゴシック" w:hint="eastAsia"/>
          <w:color w:val="0066FF"/>
        </w:rPr>
        <w:t>を具体的</w:t>
      </w:r>
      <w:r w:rsidR="00967DDF">
        <w:rPr>
          <w:rFonts w:ascii="BIZ UDゴシック" w:eastAsia="BIZ UDゴシック" w:hAnsi="BIZ UDゴシック" w:hint="eastAsia"/>
          <w:color w:val="0066FF"/>
        </w:rPr>
        <w:t>かつ簡潔</w:t>
      </w:r>
      <w:r>
        <w:rPr>
          <w:rFonts w:ascii="BIZ UDゴシック" w:eastAsia="BIZ UDゴシック" w:hAnsi="BIZ UDゴシック" w:hint="eastAsia"/>
          <w:color w:val="0066FF"/>
        </w:rPr>
        <w:t>に記載</w:t>
      </w:r>
      <w:r w:rsidR="00CD70E0">
        <w:rPr>
          <w:rFonts w:ascii="BIZ UDゴシック" w:eastAsia="BIZ UDゴシック" w:hAnsi="BIZ UDゴシック" w:hint="eastAsia"/>
          <w:color w:val="0066FF"/>
        </w:rPr>
        <w:t>）</w:t>
      </w:r>
      <w:r>
        <w:rPr>
          <w:rFonts w:ascii="BIZ UDゴシック" w:eastAsia="BIZ UDゴシック" w:hAnsi="BIZ UDゴシック" w:hint="eastAsia"/>
          <w:color w:val="0066FF"/>
        </w:rPr>
        <w:t>に改修し</w:t>
      </w:r>
      <w:r w:rsidR="00A578FE">
        <w:rPr>
          <w:rFonts w:ascii="BIZ UDゴシック" w:eastAsia="BIZ UDゴシック" w:hAnsi="BIZ UDゴシック" w:hint="eastAsia"/>
          <w:color w:val="0066FF"/>
        </w:rPr>
        <w:t>、</w:t>
      </w:r>
      <w:r w:rsidR="00590AF2">
        <w:rPr>
          <w:rFonts w:ascii="BIZ UDゴシック" w:eastAsia="BIZ UDゴシック" w:hAnsi="BIZ UDゴシック" w:hint="eastAsia"/>
          <w:color w:val="0066FF"/>
        </w:rPr>
        <w:t>202</w:t>
      </w:r>
      <w:r w:rsidR="00967DDF">
        <w:rPr>
          <w:rFonts w:ascii="BIZ UDゴシック" w:eastAsia="BIZ UDゴシック" w:hAnsi="BIZ UDゴシック" w:hint="eastAsia"/>
          <w:color w:val="0066FF"/>
        </w:rPr>
        <w:t>4</w:t>
      </w:r>
      <w:r w:rsidR="00590AF2">
        <w:rPr>
          <w:rFonts w:ascii="BIZ UDゴシック" w:eastAsia="BIZ UDゴシック" w:hAnsi="BIZ UDゴシック" w:hint="eastAsia"/>
          <w:color w:val="0066FF"/>
        </w:rPr>
        <w:t>年●月●日に改修工事が完了した。</w:t>
      </w:r>
    </w:p>
    <w:p w14:paraId="367C59DA" w14:textId="77777777" w:rsidR="004812B6" w:rsidRPr="00967DDF" w:rsidRDefault="004812B6" w:rsidP="004812B6">
      <w:pPr>
        <w:rPr>
          <w:rFonts w:ascii="BIZ UDゴシック" w:eastAsia="BIZ UDゴシック" w:hAnsi="BIZ UDゴシック"/>
          <w:color w:val="FF0000"/>
        </w:rPr>
      </w:pPr>
    </w:p>
    <w:p w14:paraId="36C972AB" w14:textId="4DC4F850" w:rsidR="004812B6" w:rsidRDefault="00967DDF" w:rsidP="004812B6">
      <w:pPr>
        <w:rPr>
          <w:rFonts w:ascii="BIZ UDゴシック" w:eastAsia="BIZ UDゴシック" w:hAnsi="BIZ UDゴシック"/>
          <w:color w:val="FF0000"/>
        </w:rPr>
      </w:pPr>
      <w:r>
        <w:rPr>
          <w:rFonts w:ascii="BIZ UDゴシック" w:eastAsia="BIZ UDゴシック" w:hAnsi="BIZ UDゴシック" w:hint="eastAsia"/>
          <w:color w:val="FF0000"/>
        </w:rPr>
        <w:t xml:space="preserve">　　　※言葉や表現は実施した取組内容の実態に合わせて修正してください。</w:t>
      </w:r>
    </w:p>
    <w:p w14:paraId="3156CA92" w14:textId="77777777" w:rsidR="004812B6" w:rsidRDefault="004812B6" w:rsidP="004812B6">
      <w:pPr>
        <w:rPr>
          <w:rFonts w:ascii="BIZ UDゴシック" w:eastAsia="BIZ UDゴシック" w:hAnsi="BIZ UDゴシック"/>
          <w:color w:val="FF0000"/>
        </w:rPr>
      </w:pPr>
    </w:p>
    <w:p w14:paraId="24C2D482" w14:textId="77777777" w:rsidR="004812B6" w:rsidRDefault="004812B6" w:rsidP="004812B6">
      <w:pPr>
        <w:rPr>
          <w:rFonts w:ascii="BIZ UDゴシック" w:eastAsia="BIZ UDゴシック" w:hAnsi="BIZ UDゴシック"/>
          <w:color w:val="FF0000"/>
        </w:rPr>
      </w:pPr>
    </w:p>
    <w:p w14:paraId="1D84C56B" w14:textId="77777777" w:rsidR="004812B6" w:rsidRDefault="004812B6" w:rsidP="004812B6">
      <w:pPr>
        <w:rPr>
          <w:rFonts w:ascii="BIZ UDゴシック" w:eastAsia="BIZ UDゴシック" w:hAnsi="BIZ UDゴシック"/>
          <w:color w:val="FF0000"/>
        </w:rPr>
      </w:pPr>
    </w:p>
    <w:p w14:paraId="375ECAF0" w14:textId="615F3BC4" w:rsidR="004812B6" w:rsidRDefault="004812B6" w:rsidP="004812B6">
      <w:pPr>
        <w:rPr>
          <w:rFonts w:ascii="BIZ UDゴシック" w:eastAsia="BIZ UDゴシック" w:hAnsi="BIZ UDゴシック"/>
          <w:color w:val="FF0000"/>
        </w:rPr>
      </w:pPr>
      <w:r w:rsidRPr="00CD70E0">
        <w:rPr>
          <w:rFonts w:ascii="BIZ UDゴシック" w:eastAsia="BIZ UDゴシック" w:hAnsi="BIZ UDゴシック" w:hint="eastAsia"/>
          <w:color w:val="FF0000"/>
        </w:rPr>
        <w:t>【成</w:t>
      </w:r>
      <w:r>
        <w:rPr>
          <w:rFonts w:ascii="BIZ UDゴシック" w:eastAsia="BIZ UDゴシック" w:hAnsi="BIZ UDゴシック" w:hint="eastAsia"/>
          <w:color w:val="FF0000"/>
        </w:rPr>
        <w:t xml:space="preserve">　</w:t>
      </w:r>
      <w:r w:rsidRPr="00CD70E0">
        <w:rPr>
          <w:rFonts w:ascii="BIZ UDゴシック" w:eastAsia="BIZ UDゴシック" w:hAnsi="BIZ UDゴシック" w:hint="eastAsia"/>
          <w:color w:val="FF0000"/>
        </w:rPr>
        <w:t>果】</w:t>
      </w:r>
    </w:p>
    <w:p w14:paraId="4A9C2B29" w14:textId="77777777" w:rsidR="004812B6" w:rsidRPr="00CD70E0" w:rsidRDefault="004812B6" w:rsidP="004812B6">
      <w:pPr>
        <w:ind w:leftChars="100" w:left="420" w:hangingChars="100" w:hanging="210"/>
        <w:rPr>
          <w:rFonts w:ascii="BIZ UDゴシック" w:eastAsia="BIZ UDゴシック" w:hAnsi="BIZ UDゴシック"/>
          <w:color w:val="FF0000"/>
        </w:rPr>
      </w:pP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color w:val="FF0000"/>
        </w:rPr>
        <mc:AlternateContent>
          <mc:Choice Requires="w16se">
            <w16se:symEx w16se:font="Segoe UI Emoji" w16se:char="1F449"/>
          </mc:Choice>
          <mc:Fallback>
            <w:t>👉</w:t>
          </mc:Fallback>
        </mc:AlternateContent>
      </w:r>
      <w:r w:rsidRPr="00CD70E0">
        <w:rPr>
          <w:rFonts w:ascii="BIZ UDゴシック" w:eastAsia="BIZ UDゴシック" w:hAnsi="BIZ UDゴシック" w:hint="eastAsia"/>
          <w:color w:val="FF0000"/>
        </w:rPr>
        <w:t>取組の結果、「</w:t>
      </w:r>
      <w:r>
        <w:rPr>
          <w:rFonts w:ascii="BIZ UDゴシック" w:eastAsia="BIZ UDゴシック" w:hAnsi="BIZ UDゴシック" w:hint="eastAsia"/>
          <w:color w:val="FF0000"/>
        </w:rPr>
        <w:t>原油価格・原材料等物価高騰の影響で</w:t>
      </w:r>
      <w:r w:rsidRPr="00CD70E0">
        <w:rPr>
          <w:rFonts w:ascii="BIZ UDゴシック" w:eastAsia="BIZ UDゴシック" w:hAnsi="BIZ UDゴシック" w:hint="eastAsia"/>
          <w:color w:val="FF0000"/>
        </w:rPr>
        <w:t>減少した売上の回復を図るための</w:t>
      </w:r>
      <w:r w:rsidRPr="0065236B">
        <w:rPr>
          <w:rFonts w:ascii="BIZ UDゴシック" w:eastAsia="BIZ UDゴシック" w:hAnsi="BIZ UDゴシック" w:hint="eastAsia"/>
          <w:color w:val="FF0000"/>
          <w:u w:val="wave"/>
        </w:rPr>
        <w:t>新たな取組</w:t>
      </w:r>
      <w:r w:rsidRPr="00CD70E0">
        <w:rPr>
          <w:rFonts w:ascii="BIZ UDゴシック" w:eastAsia="BIZ UDゴシック" w:hAnsi="BIZ UDゴシック" w:hint="eastAsia"/>
          <w:color w:val="FF0000"/>
        </w:rPr>
        <w:t>」を</w:t>
      </w:r>
      <w:r>
        <w:rPr>
          <w:rFonts w:ascii="BIZ UDゴシック" w:eastAsia="BIZ UDゴシック" w:hAnsi="BIZ UDゴシック" w:hint="eastAsia"/>
          <w:color w:val="FF0000"/>
        </w:rPr>
        <w:t>実施</w:t>
      </w:r>
      <w:r w:rsidRPr="00CD70E0">
        <w:rPr>
          <w:rFonts w:ascii="BIZ UDゴシック" w:eastAsia="BIZ UDゴシック" w:hAnsi="BIZ UDゴシック" w:hint="eastAsia"/>
          <w:color w:val="FF0000"/>
        </w:rPr>
        <w:t>できる体制が整備できた旨を記載して下さい。</w:t>
      </w:r>
    </w:p>
    <w:p w14:paraId="67784944" w14:textId="77777777" w:rsidR="004812B6" w:rsidRPr="00AB0444" w:rsidRDefault="004812B6" w:rsidP="00CD70E0">
      <w:pPr>
        <w:ind w:leftChars="200" w:left="420"/>
        <w:rPr>
          <w:rFonts w:ascii="BIZ UDゴシック" w:eastAsia="BIZ UDゴシック" w:hAnsi="BIZ UDゴシック" w:hint="eastAsia"/>
          <w:color w:val="0066FF"/>
        </w:rPr>
      </w:pPr>
    </w:p>
    <w:p w14:paraId="4D2E4A51" w14:textId="0FD0ED2C" w:rsidR="00703820" w:rsidRPr="00590AF2" w:rsidRDefault="004812B6" w:rsidP="00F46C33">
      <w:pPr>
        <w:rPr>
          <w:rFonts w:ascii="BIZ UDゴシック" w:eastAsia="BIZ UDゴシック" w:hAnsi="BIZ UDゴシック"/>
          <w:color w:val="0066FF"/>
        </w:rPr>
      </w:pPr>
      <w:r>
        <w:rPr>
          <w:rFonts w:ascii="BIZ UDゴシック" w:eastAsia="BIZ UDゴシック" w:hAnsi="BIZ UDゴシック" w:hint="eastAsia"/>
          <w:color w:val="FFFFFF" w:themeColor="background1"/>
          <w:shd w:val="clear" w:color="auto" w:fill="002060"/>
        </w:rPr>
        <w:t xml:space="preserve">　記　入　</w:t>
      </w:r>
      <w:r w:rsidRPr="00D77210">
        <w:rPr>
          <w:rFonts w:ascii="BIZ UDゴシック" w:eastAsia="BIZ UDゴシック" w:hAnsi="BIZ UDゴシック" w:hint="eastAsia"/>
          <w:color w:val="FFFFFF" w:themeColor="background1"/>
          <w:shd w:val="clear" w:color="auto" w:fill="002060"/>
        </w:rPr>
        <w:t>例</w:t>
      </w:r>
      <w:r>
        <w:rPr>
          <w:rFonts w:ascii="BIZ UDゴシック" w:eastAsia="BIZ UDゴシック" w:hAnsi="BIZ UDゴシック" w:hint="eastAsia"/>
          <w:color w:val="FFFFFF" w:themeColor="background1"/>
          <w:shd w:val="clear" w:color="auto" w:fill="002060"/>
        </w:rPr>
        <w:t xml:space="preserve">　</w:t>
      </w:r>
    </w:p>
    <w:p w14:paraId="28143E73" w14:textId="6F5915A5" w:rsidR="00703820" w:rsidRDefault="00821F16" w:rsidP="00C371A2">
      <w:pPr>
        <w:ind w:firstLineChars="100" w:firstLine="210"/>
        <w:rPr>
          <w:rFonts w:ascii="BIZ UDゴシック" w:eastAsia="BIZ UDゴシック" w:hAnsi="BIZ UDゴシック"/>
          <w:color w:val="0066FF"/>
        </w:rPr>
      </w:pPr>
      <w:r>
        <w:rPr>
          <w:rFonts w:ascii="BIZ UDゴシック" w:eastAsia="BIZ UDゴシック" w:hAnsi="BIZ UDゴシック" w:hint="eastAsia"/>
          <w:color w:val="0066FF"/>
        </w:rPr>
        <w:t>原油価格・物価高騰の影響</w:t>
      </w:r>
      <w:r w:rsidR="00C371A2" w:rsidRPr="00C371A2">
        <w:rPr>
          <w:rFonts w:ascii="BIZ UDゴシック" w:eastAsia="BIZ UDゴシック" w:hAnsi="BIZ UDゴシック" w:hint="eastAsia"/>
          <w:color w:val="0066FF"/>
        </w:rPr>
        <w:t>で減少した売上の回復を図るための「●●</w:t>
      </w:r>
      <w:r w:rsidR="003335AB">
        <w:rPr>
          <w:rFonts w:ascii="BIZ UDゴシック" w:eastAsia="BIZ UDゴシック" w:hAnsi="BIZ UDゴシック" w:hint="eastAsia"/>
          <w:color w:val="0066FF"/>
        </w:rPr>
        <w:t>事業</w:t>
      </w:r>
      <w:r w:rsidR="00C371A2" w:rsidRPr="00C371A2">
        <w:rPr>
          <w:rFonts w:ascii="BIZ UDゴシック" w:eastAsia="BIZ UDゴシック" w:hAnsi="BIZ UDゴシック" w:hint="eastAsia"/>
          <w:color w:val="0066FF"/>
        </w:rPr>
        <w:t>（</w:t>
      </w:r>
      <w:r w:rsidR="003335AB">
        <w:rPr>
          <w:rFonts w:ascii="BIZ UDゴシック" w:eastAsia="BIZ UDゴシック" w:hAnsi="BIZ UDゴシック" w:hint="eastAsia"/>
          <w:color w:val="0066FF"/>
        </w:rPr>
        <w:t>本補助金の</w:t>
      </w:r>
      <w:r w:rsidR="000F49DA">
        <w:rPr>
          <w:rFonts w:ascii="BIZ UDゴシック" w:eastAsia="BIZ UDゴシック" w:hAnsi="BIZ UDゴシック" w:hint="eastAsia"/>
          <w:color w:val="0066FF"/>
        </w:rPr>
        <w:t>補助事業</w:t>
      </w:r>
      <w:r w:rsidR="003335AB">
        <w:rPr>
          <w:rFonts w:ascii="BIZ UDゴシック" w:eastAsia="BIZ UDゴシック" w:hAnsi="BIZ UDゴシック" w:hint="eastAsia"/>
          <w:color w:val="0066FF"/>
        </w:rPr>
        <w:t>計画</w:t>
      </w:r>
      <w:r w:rsidR="00BB2740">
        <w:rPr>
          <w:rFonts w:ascii="BIZ UDゴシック" w:eastAsia="BIZ UDゴシック" w:hAnsi="BIZ UDゴシック" w:hint="eastAsia"/>
          <w:color w:val="0066FF"/>
        </w:rPr>
        <w:t>にある新たな</w:t>
      </w:r>
      <w:r w:rsidR="003335AB">
        <w:rPr>
          <w:rFonts w:ascii="BIZ UDゴシック" w:eastAsia="BIZ UDゴシック" w:hAnsi="BIZ UDゴシック" w:hint="eastAsia"/>
          <w:color w:val="0066FF"/>
        </w:rPr>
        <w:t>取組</w:t>
      </w:r>
      <w:r w:rsidR="00C371A2" w:rsidRPr="00C371A2">
        <w:rPr>
          <w:rFonts w:ascii="BIZ UDゴシック" w:eastAsia="BIZ UDゴシック" w:hAnsi="BIZ UDゴシック" w:hint="eastAsia"/>
          <w:color w:val="0066FF"/>
        </w:rPr>
        <w:t>）</w:t>
      </w:r>
      <w:r w:rsidR="00C371A2">
        <w:rPr>
          <w:rFonts w:ascii="BIZ UDゴシック" w:eastAsia="BIZ UDゴシック" w:hAnsi="BIZ UDゴシック" w:hint="eastAsia"/>
          <w:color w:val="0066FF"/>
        </w:rPr>
        <w:t>」を展開（or実施）</w:t>
      </w:r>
      <w:r w:rsidR="00C371A2" w:rsidRPr="00C371A2">
        <w:rPr>
          <w:rFonts w:ascii="BIZ UDゴシック" w:eastAsia="BIZ UDゴシック" w:hAnsi="BIZ UDゴシック" w:hint="eastAsia"/>
          <w:color w:val="0066FF"/>
        </w:rPr>
        <w:t>できる体制</w:t>
      </w:r>
      <w:r w:rsidR="00C371A2">
        <w:rPr>
          <w:rFonts w:ascii="BIZ UDゴシック" w:eastAsia="BIZ UDゴシック" w:hAnsi="BIZ UDゴシック" w:hint="eastAsia"/>
          <w:color w:val="0066FF"/>
        </w:rPr>
        <w:t>が</w:t>
      </w:r>
      <w:r w:rsidR="00C371A2" w:rsidRPr="00C371A2">
        <w:rPr>
          <w:rFonts w:ascii="BIZ UDゴシック" w:eastAsia="BIZ UDゴシック" w:hAnsi="BIZ UDゴシック" w:hint="eastAsia"/>
          <w:color w:val="0066FF"/>
        </w:rPr>
        <w:t>整備できた。</w:t>
      </w:r>
    </w:p>
    <w:p w14:paraId="5185E654" w14:textId="18E200FB" w:rsidR="00C90C5F" w:rsidRDefault="00C90C5F" w:rsidP="00C371A2">
      <w:pPr>
        <w:ind w:firstLineChars="100" w:firstLine="210"/>
        <w:rPr>
          <w:rFonts w:ascii="BIZ UDゴシック" w:eastAsia="BIZ UDゴシック" w:hAnsi="BIZ UDゴシック"/>
          <w:color w:val="0066FF"/>
        </w:rPr>
      </w:pPr>
    </w:p>
    <w:p w14:paraId="314C5635" w14:textId="2409287F" w:rsidR="00C90C5F" w:rsidRDefault="00C90C5F" w:rsidP="00BB2740">
      <w:pPr>
        <w:ind w:firstLineChars="300" w:firstLine="630"/>
        <w:rPr>
          <w:rFonts w:ascii="BIZ UDゴシック" w:eastAsia="BIZ UDゴシック" w:hAnsi="BIZ UDゴシック"/>
          <w:color w:val="FF0000"/>
        </w:rPr>
      </w:pPr>
      <w:r>
        <w:rPr>
          <w:rFonts w:ascii="BIZ UDゴシック" w:eastAsia="BIZ UDゴシック" w:hAnsi="BIZ UDゴシック" w:hint="eastAsia"/>
          <w:color w:val="FF0000"/>
        </w:rPr>
        <w:t>※言葉や表現は実施した取組内容の実態に合わせて修正してください。</w:t>
      </w:r>
    </w:p>
    <w:p w14:paraId="0E63585F" w14:textId="77777777" w:rsidR="00A70DE8" w:rsidRDefault="00A70DE8" w:rsidP="00A70DE8">
      <w:pPr>
        <w:rPr>
          <w:rFonts w:ascii="BIZ UDゴシック" w:eastAsia="BIZ UDゴシック" w:hAnsi="BIZ UDゴシック" w:hint="eastAsia"/>
          <w:color w:val="0066FF"/>
        </w:rPr>
      </w:pPr>
    </w:p>
    <w:p w14:paraId="12EB645A" w14:textId="77777777" w:rsidR="00F46C33" w:rsidRPr="00703820" w:rsidRDefault="00F46C33" w:rsidP="00F46C33">
      <w:pPr>
        <w:rPr>
          <w:rFonts w:ascii="BIZ UDゴシック" w:eastAsia="BIZ UDゴシック" w:hAnsi="BIZ UDゴシック"/>
          <w:color w:val="0066FF"/>
        </w:rPr>
      </w:pPr>
    </w:p>
    <w:tbl>
      <w:tblPr>
        <w:tblStyle w:val="a7"/>
        <w:tblW w:w="0" w:type="auto"/>
        <w:shd w:val="clear" w:color="auto" w:fill="F2F2F2" w:themeFill="background1" w:themeFillShade="F2"/>
        <w:tblLook w:val="04A0" w:firstRow="1" w:lastRow="0" w:firstColumn="1" w:lastColumn="0" w:noHBand="0" w:noVBand="1"/>
      </w:tblPr>
      <w:tblGrid>
        <w:gridCol w:w="8494"/>
      </w:tblGrid>
      <w:tr w:rsidR="00F46C33" w14:paraId="5D02C404" w14:textId="77777777" w:rsidTr="00284791">
        <w:tc>
          <w:tcPr>
            <w:tcW w:w="8494" w:type="dxa"/>
            <w:shd w:val="clear" w:color="auto" w:fill="F2F2F2" w:themeFill="background1" w:themeFillShade="F2"/>
          </w:tcPr>
          <w:p w14:paraId="446B21F6" w14:textId="58AACEBF" w:rsidR="00F46C33" w:rsidRPr="00F46C33" w:rsidRDefault="00F46C33" w:rsidP="00284791">
            <w:pPr>
              <w:rPr>
                <w:rFonts w:ascii="游ゴシック Light" w:eastAsia="游ゴシック Light" w:hAnsi="游ゴシック Light"/>
                <w:b/>
                <w:bCs/>
                <w:shd w:val="pct15" w:color="auto" w:fill="FFFFFF"/>
              </w:rPr>
            </w:pPr>
            <w:r w:rsidRPr="00F46C33">
              <w:rPr>
                <w:rFonts w:ascii="游ゴシック Light" w:eastAsia="游ゴシック Light" w:hAnsi="游ゴシック Light" w:hint="eastAsia"/>
                <w:b/>
                <w:bCs/>
              </w:rPr>
              <w:t>投資による</w:t>
            </w:r>
            <w:r w:rsidRPr="00F46C33">
              <w:rPr>
                <w:rFonts w:ascii="游ゴシック Light" w:eastAsia="游ゴシック Light" w:hAnsi="游ゴシック Light"/>
                <w:b/>
                <w:bCs/>
              </w:rPr>
              <w:t>3年後までの年間売上高（見込み）</w:t>
            </w:r>
          </w:p>
        </w:tc>
      </w:tr>
    </w:tbl>
    <w:p w14:paraId="6253B3D5" w14:textId="0E5C1292" w:rsidR="003B3CC6" w:rsidRPr="00F46C33" w:rsidRDefault="00980B35" w:rsidP="00F46C33">
      <w:pPr>
        <w:jc w:val="right"/>
        <w:rPr>
          <w:rFonts w:ascii="游ゴシック Light" w:eastAsia="游ゴシック Light" w:hAnsi="游ゴシック Light"/>
          <w:b/>
          <w:bCs/>
        </w:rPr>
      </w:pPr>
      <w:r w:rsidRPr="00F46C33">
        <w:rPr>
          <w:rFonts w:ascii="游ゴシック Light" w:eastAsia="游ゴシック Light" w:hAnsi="游ゴシック Light" w:hint="eastAsia"/>
        </w:rPr>
        <w:t>（単位：円）</w:t>
      </w:r>
    </w:p>
    <w:tbl>
      <w:tblPr>
        <w:tblStyle w:val="a7"/>
        <w:tblW w:w="0" w:type="auto"/>
        <w:tblLook w:val="04A0" w:firstRow="1" w:lastRow="0" w:firstColumn="1" w:lastColumn="0" w:noHBand="0" w:noVBand="1"/>
      </w:tblPr>
      <w:tblGrid>
        <w:gridCol w:w="2123"/>
        <w:gridCol w:w="2123"/>
        <w:gridCol w:w="2124"/>
        <w:gridCol w:w="2124"/>
      </w:tblGrid>
      <w:tr w:rsidR="00980B35" w14:paraId="1F42989B" w14:textId="77777777" w:rsidTr="00980B35">
        <w:tc>
          <w:tcPr>
            <w:tcW w:w="2123" w:type="dxa"/>
            <w:shd w:val="clear" w:color="auto" w:fill="D9D9D9" w:themeFill="background1" w:themeFillShade="D9"/>
            <w:vAlign w:val="center"/>
          </w:tcPr>
          <w:p w14:paraId="29059651" w14:textId="36D2EF50" w:rsidR="00C02094" w:rsidRDefault="00C02094" w:rsidP="00980B35">
            <w:pPr>
              <w:jc w:val="center"/>
              <w:rPr>
                <w:rFonts w:ascii="游ゴシック Light" w:eastAsia="游ゴシック Light" w:hAnsi="游ゴシック Light"/>
              </w:rPr>
            </w:pPr>
            <w:r>
              <w:rPr>
                <w:rFonts w:ascii="游ゴシック Light" w:eastAsia="游ゴシック Light" w:hAnsi="游ゴシック Light" w:hint="eastAsia"/>
              </w:rPr>
              <w:t>対象とする</w:t>
            </w:r>
          </w:p>
          <w:p w14:paraId="5326D9FD" w14:textId="4015F1E9" w:rsidR="00C02094" w:rsidRDefault="00C02094" w:rsidP="00980B35">
            <w:pPr>
              <w:jc w:val="center"/>
              <w:rPr>
                <w:rFonts w:ascii="游ゴシック Light" w:eastAsia="游ゴシック Light" w:hAnsi="游ゴシック Light"/>
              </w:rPr>
            </w:pPr>
            <w:r>
              <w:rPr>
                <w:rFonts w:ascii="游ゴシック Light" w:eastAsia="游ゴシック Light" w:hAnsi="游ゴシック Light" w:hint="eastAsia"/>
              </w:rPr>
              <w:t>取り組みや部門等</w:t>
            </w:r>
          </w:p>
        </w:tc>
        <w:tc>
          <w:tcPr>
            <w:tcW w:w="2123" w:type="dxa"/>
            <w:shd w:val="clear" w:color="auto" w:fill="D9D9D9" w:themeFill="background1" w:themeFillShade="D9"/>
            <w:vAlign w:val="center"/>
          </w:tcPr>
          <w:p w14:paraId="77EB2AF5" w14:textId="77777777" w:rsidR="00C02094" w:rsidRDefault="00980B35" w:rsidP="00980B35">
            <w:pPr>
              <w:jc w:val="center"/>
              <w:rPr>
                <w:rFonts w:ascii="游ゴシック Light" w:eastAsia="游ゴシック Light" w:hAnsi="游ゴシック Light"/>
              </w:rPr>
            </w:pPr>
            <w:r>
              <w:rPr>
                <w:rFonts w:ascii="游ゴシック Light" w:eastAsia="游ゴシック Light" w:hAnsi="游ゴシック Light" w:hint="eastAsia"/>
              </w:rPr>
              <w:t>１年目</w:t>
            </w:r>
          </w:p>
          <w:p w14:paraId="1485A50A" w14:textId="7D5D1B3F" w:rsidR="00980B35" w:rsidRDefault="00C02094" w:rsidP="00980B35">
            <w:pPr>
              <w:jc w:val="center"/>
              <w:rPr>
                <w:rFonts w:ascii="游ゴシック Light" w:eastAsia="游ゴシック Light" w:hAnsi="游ゴシック Light"/>
              </w:rPr>
            </w:pPr>
            <w:r>
              <w:rPr>
                <w:rFonts w:ascii="游ゴシック Light" w:eastAsia="游ゴシック Light" w:hAnsi="游ゴシック Light" w:hint="eastAsia"/>
              </w:rPr>
              <w:t>（　　年　　月）</w:t>
            </w:r>
          </w:p>
        </w:tc>
        <w:tc>
          <w:tcPr>
            <w:tcW w:w="2124" w:type="dxa"/>
            <w:shd w:val="clear" w:color="auto" w:fill="D9D9D9" w:themeFill="background1" w:themeFillShade="D9"/>
            <w:vAlign w:val="center"/>
          </w:tcPr>
          <w:p w14:paraId="08F25E84" w14:textId="77777777" w:rsidR="00980B35" w:rsidRDefault="00980B35" w:rsidP="00980B35">
            <w:pPr>
              <w:jc w:val="center"/>
              <w:rPr>
                <w:rFonts w:ascii="游ゴシック Light" w:eastAsia="游ゴシック Light" w:hAnsi="游ゴシック Light"/>
              </w:rPr>
            </w:pPr>
            <w:r>
              <w:rPr>
                <w:rFonts w:ascii="游ゴシック Light" w:eastAsia="游ゴシック Light" w:hAnsi="游ゴシック Light" w:hint="eastAsia"/>
              </w:rPr>
              <w:t>２年目</w:t>
            </w:r>
          </w:p>
          <w:p w14:paraId="66193A36" w14:textId="5520A241" w:rsidR="00C02094" w:rsidRDefault="00C02094" w:rsidP="00980B35">
            <w:pPr>
              <w:jc w:val="center"/>
              <w:rPr>
                <w:rFonts w:ascii="游ゴシック Light" w:eastAsia="游ゴシック Light" w:hAnsi="游ゴシック Light"/>
              </w:rPr>
            </w:pPr>
            <w:r>
              <w:rPr>
                <w:rFonts w:ascii="游ゴシック Light" w:eastAsia="游ゴシック Light" w:hAnsi="游ゴシック Light" w:hint="eastAsia"/>
              </w:rPr>
              <w:t>（　　年　　月）</w:t>
            </w:r>
          </w:p>
        </w:tc>
        <w:tc>
          <w:tcPr>
            <w:tcW w:w="2124" w:type="dxa"/>
            <w:shd w:val="clear" w:color="auto" w:fill="D9D9D9" w:themeFill="background1" w:themeFillShade="D9"/>
            <w:vAlign w:val="center"/>
          </w:tcPr>
          <w:p w14:paraId="17BA0F0B" w14:textId="77777777" w:rsidR="00980B35" w:rsidRDefault="00980B35" w:rsidP="00980B35">
            <w:pPr>
              <w:jc w:val="center"/>
              <w:rPr>
                <w:rFonts w:ascii="游ゴシック Light" w:eastAsia="游ゴシック Light" w:hAnsi="游ゴシック Light"/>
              </w:rPr>
            </w:pPr>
            <w:r>
              <w:rPr>
                <w:rFonts w:ascii="游ゴシック Light" w:eastAsia="游ゴシック Light" w:hAnsi="游ゴシック Light" w:hint="eastAsia"/>
              </w:rPr>
              <w:t>３年目</w:t>
            </w:r>
          </w:p>
          <w:p w14:paraId="70DB11B1" w14:textId="57DFC4FA" w:rsidR="00C02094" w:rsidRDefault="00C02094" w:rsidP="00980B35">
            <w:pPr>
              <w:jc w:val="center"/>
              <w:rPr>
                <w:rFonts w:ascii="游ゴシック Light" w:eastAsia="游ゴシック Light" w:hAnsi="游ゴシック Light"/>
              </w:rPr>
            </w:pPr>
            <w:r>
              <w:rPr>
                <w:rFonts w:ascii="游ゴシック Light" w:eastAsia="游ゴシック Light" w:hAnsi="游ゴシック Light" w:hint="eastAsia"/>
              </w:rPr>
              <w:t>（　　年　　月）</w:t>
            </w:r>
          </w:p>
        </w:tc>
      </w:tr>
      <w:tr w:rsidR="00980B35" w14:paraId="6FDB8BAF" w14:textId="77777777" w:rsidTr="00980B35">
        <w:tc>
          <w:tcPr>
            <w:tcW w:w="2123" w:type="dxa"/>
            <w:vAlign w:val="center"/>
          </w:tcPr>
          <w:p w14:paraId="540A5FDC" w14:textId="6E02CACB" w:rsidR="00980B35" w:rsidRDefault="00980B35" w:rsidP="00980B35">
            <w:pPr>
              <w:jc w:val="center"/>
              <w:rPr>
                <w:rFonts w:ascii="游ゴシック Light" w:eastAsia="游ゴシック Light" w:hAnsi="游ゴシック Light"/>
              </w:rPr>
            </w:pPr>
          </w:p>
        </w:tc>
        <w:tc>
          <w:tcPr>
            <w:tcW w:w="2123" w:type="dxa"/>
            <w:vAlign w:val="center"/>
          </w:tcPr>
          <w:p w14:paraId="2D0C6C84" w14:textId="77777777" w:rsidR="00980B35" w:rsidRDefault="00980B35" w:rsidP="00980B35">
            <w:pPr>
              <w:jc w:val="center"/>
              <w:rPr>
                <w:rFonts w:ascii="游ゴシック Light" w:eastAsia="游ゴシック Light" w:hAnsi="游ゴシック Light"/>
              </w:rPr>
            </w:pPr>
          </w:p>
        </w:tc>
        <w:tc>
          <w:tcPr>
            <w:tcW w:w="2124" w:type="dxa"/>
            <w:vAlign w:val="center"/>
          </w:tcPr>
          <w:p w14:paraId="50ABC584" w14:textId="77777777" w:rsidR="00980B35" w:rsidRDefault="00980B35" w:rsidP="00980B35">
            <w:pPr>
              <w:jc w:val="center"/>
              <w:rPr>
                <w:rFonts w:ascii="游ゴシック Light" w:eastAsia="游ゴシック Light" w:hAnsi="游ゴシック Light"/>
              </w:rPr>
            </w:pPr>
          </w:p>
        </w:tc>
        <w:tc>
          <w:tcPr>
            <w:tcW w:w="2124" w:type="dxa"/>
            <w:vAlign w:val="center"/>
          </w:tcPr>
          <w:p w14:paraId="68C53051" w14:textId="77777777" w:rsidR="00980B35" w:rsidRDefault="00980B35" w:rsidP="00980B35">
            <w:pPr>
              <w:jc w:val="center"/>
              <w:rPr>
                <w:rFonts w:ascii="游ゴシック Light" w:eastAsia="游ゴシック Light" w:hAnsi="游ゴシック Light"/>
              </w:rPr>
            </w:pPr>
          </w:p>
        </w:tc>
      </w:tr>
      <w:tr w:rsidR="00980B35" w14:paraId="76757764" w14:textId="77777777" w:rsidTr="00980B35">
        <w:tc>
          <w:tcPr>
            <w:tcW w:w="2123" w:type="dxa"/>
            <w:vAlign w:val="center"/>
          </w:tcPr>
          <w:p w14:paraId="055AAEBB" w14:textId="4D495EE1" w:rsidR="00980B35" w:rsidRDefault="00980B35" w:rsidP="00980B35">
            <w:pPr>
              <w:jc w:val="center"/>
              <w:rPr>
                <w:rFonts w:ascii="游ゴシック Light" w:eastAsia="游ゴシック Light" w:hAnsi="游ゴシック Light"/>
              </w:rPr>
            </w:pPr>
          </w:p>
        </w:tc>
        <w:tc>
          <w:tcPr>
            <w:tcW w:w="2123" w:type="dxa"/>
            <w:vAlign w:val="center"/>
          </w:tcPr>
          <w:p w14:paraId="02EDDD95" w14:textId="77777777" w:rsidR="00980B35" w:rsidRDefault="00980B35" w:rsidP="00980B35">
            <w:pPr>
              <w:jc w:val="center"/>
              <w:rPr>
                <w:rFonts w:ascii="游ゴシック Light" w:eastAsia="游ゴシック Light" w:hAnsi="游ゴシック Light"/>
              </w:rPr>
            </w:pPr>
          </w:p>
        </w:tc>
        <w:tc>
          <w:tcPr>
            <w:tcW w:w="2124" w:type="dxa"/>
            <w:vAlign w:val="center"/>
          </w:tcPr>
          <w:p w14:paraId="7A5A3F98" w14:textId="77777777" w:rsidR="00980B35" w:rsidRDefault="00980B35" w:rsidP="00980B35">
            <w:pPr>
              <w:jc w:val="center"/>
              <w:rPr>
                <w:rFonts w:ascii="游ゴシック Light" w:eastAsia="游ゴシック Light" w:hAnsi="游ゴシック Light"/>
              </w:rPr>
            </w:pPr>
          </w:p>
        </w:tc>
        <w:tc>
          <w:tcPr>
            <w:tcW w:w="2124" w:type="dxa"/>
            <w:vAlign w:val="center"/>
          </w:tcPr>
          <w:p w14:paraId="73469956" w14:textId="77777777" w:rsidR="00980B35" w:rsidRDefault="00980B35" w:rsidP="00980B35">
            <w:pPr>
              <w:jc w:val="center"/>
              <w:rPr>
                <w:rFonts w:ascii="游ゴシック Light" w:eastAsia="游ゴシック Light" w:hAnsi="游ゴシック Light"/>
              </w:rPr>
            </w:pPr>
          </w:p>
        </w:tc>
      </w:tr>
      <w:tr w:rsidR="00980B35" w14:paraId="16CB387C" w14:textId="77777777" w:rsidTr="00980B35">
        <w:tc>
          <w:tcPr>
            <w:tcW w:w="2123" w:type="dxa"/>
            <w:vAlign w:val="center"/>
          </w:tcPr>
          <w:p w14:paraId="3061AD6D" w14:textId="50F5F40E" w:rsidR="00980B35" w:rsidRDefault="00980B35" w:rsidP="00980B35">
            <w:pPr>
              <w:jc w:val="center"/>
              <w:rPr>
                <w:rFonts w:ascii="游ゴシック Light" w:eastAsia="游ゴシック Light" w:hAnsi="游ゴシック Light"/>
              </w:rPr>
            </w:pPr>
          </w:p>
        </w:tc>
        <w:tc>
          <w:tcPr>
            <w:tcW w:w="2123" w:type="dxa"/>
            <w:vAlign w:val="center"/>
          </w:tcPr>
          <w:p w14:paraId="2E47037E" w14:textId="77777777" w:rsidR="00980B35" w:rsidRDefault="00980B35" w:rsidP="00980B35">
            <w:pPr>
              <w:jc w:val="center"/>
              <w:rPr>
                <w:rFonts w:ascii="游ゴシック Light" w:eastAsia="游ゴシック Light" w:hAnsi="游ゴシック Light"/>
              </w:rPr>
            </w:pPr>
          </w:p>
        </w:tc>
        <w:tc>
          <w:tcPr>
            <w:tcW w:w="2124" w:type="dxa"/>
            <w:vAlign w:val="center"/>
          </w:tcPr>
          <w:p w14:paraId="755DCAE4" w14:textId="77777777" w:rsidR="00980B35" w:rsidRDefault="00980B35" w:rsidP="00980B35">
            <w:pPr>
              <w:jc w:val="center"/>
              <w:rPr>
                <w:rFonts w:ascii="游ゴシック Light" w:eastAsia="游ゴシック Light" w:hAnsi="游ゴシック Light"/>
              </w:rPr>
            </w:pPr>
          </w:p>
        </w:tc>
        <w:tc>
          <w:tcPr>
            <w:tcW w:w="2124" w:type="dxa"/>
            <w:vAlign w:val="center"/>
          </w:tcPr>
          <w:p w14:paraId="2A3D9007" w14:textId="77777777" w:rsidR="00980B35" w:rsidRDefault="00980B35" w:rsidP="00980B35">
            <w:pPr>
              <w:jc w:val="center"/>
              <w:rPr>
                <w:rFonts w:ascii="游ゴシック Light" w:eastAsia="游ゴシック Light" w:hAnsi="游ゴシック Light"/>
              </w:rPr>
            </w:pPr>
          </w:p>
        </w:tc>
      </w:tr>
    </w:tbl>
    <w:p w14:paraId="1F250DEE" w14:textId="77777777" w:rsidR="000F49DA" w:rsidRPr="00FA2DA3" w:rsidRDefault="000F49DA" w:rsidP="00524E07">
      <w:pPr>
        <w:rPr>
          <w:rFonts w:ascii="游ゴシック Light" w:eastAsia="游ゴシック Light" w:hAnsi="游ゴシック Light" w:hint="eastAsia"/>
        </w:rPr>
      </w:pPr>
    </w:p>
    <w:p w14:paraId="51046041" w14:textId="77777777" w:rsidR="0009056D" w:rsidRPr="00934804" w:rsidRDefault="0009056D" w:rsidP="00F46C33">
      <w:pPr>
        <w:rPr>
          <w:rFonts w:ascii="游ゴシック Light" w:eastAsia="游ゴシック Light" w:hAnsi="游ゴシック Light"/>
        </w:rPr>
      </w:pPr>
    </w:p>
    <w:tbl>
      <w:tblPr>
        <w:tblStyle w:val="a7"/>
        <w:tblW w:w="0" w:type="auto"/>
        <w:shd w:val="clear" w:color="auto" w:fill="F2F2F2" w:themeFill="background1" w:themeFillShade="F2"/>
        <w:tblLook w:val="04A0" w:firstRow="1" w:lastRow="0" w:firstColumn="1" w:lastColumn="0" w:noHBand="0" w:noVBand="1"/>
      </w:tblPr>
      <w:tblGrid>
        <w:gridCol w:w="8494"/>
      </w:tblGrid>
      <w:tr w:rsidR="00F46C33" w14:paraId="1F0090DC" w14:textId="77777777" w:rsidTr="00284791">
        <w:tc>
          <w:tcPr>
            <w:tcW w:w="8494" w:type="dxa"/>
            <w:shd w:val="clear" w:color="auto" w:fill="F2F2F2" w:themeFill="background1" w:themeFillShade="F2"/>
          </w:tcPr>
          <w:p w14:paraId="07A34E54" w14:textId="191EA373" w:rsidR="00F46C33" w:rsidRPr="00F46C33" w:rsidRDefault="00821F16" w:rsidP="00284791">
            <w:pPr>
              <w:rPr>
                <w:rFonts w:ascii="游ゴシック Light" w:eastAsia="游ゴシック Light" w:hAnsi="游ゴシック Light"/>
                <w:b/>
                <w:bCs/>
                <w:shd w:val="pct15" w:color="auto" w:fill="FFFFFF"/>
              </w:rPr>
            </w:pPr>
            <w:r>
              <w:rPr>
                <w:rFonts w:ascii="游ゴシック Light" w:eastAsia="游ゴシック Light" w:hAnsi="游ゴシック Light" w:hint="eastAsia"/>
                <w:b/>
                <w:bCs/>
              </w:rPr>
              <w:t>原油価格・原材料等物価高騰</w:t>
            </w:r>
            <w:r w:rsidR="00F46C33" w:rsidRPr="00F46C33">
              <w:rPr>
                <w:rFonts w:ascii="游ゴシック Light" w:eastAsia="游ゴシック Light" w:hAnsi="游ゴシック Light" w:hint="eastAsia"/>
                <w:b/>
                <w:bCs/>
              </w:rPr>
              <w:t>の影響に対して、本補助金がどのような効果があったか？</w:t>
            </w:r>
          </w:p>
        </w:tc>
      </w:tr>
    </w:tbl>
    <w:p w14:paraId="2CADD670" w14:textId="77777777" w:rsidR="000F49DA" w:rsidRDefault="000F49DA" w:rsidP="00821F16">
      <w:pPr>
        <w:rPr>
          <w:rFonts w:ascii="BIZ UDゴシック" w:eastAsia="BIZ UDゴシック" w:hAnsi="BIZ UDゴシック"/>
          <w:color w:val="FF0000"/>
        </w:rPr>
      </w:pPr>
    </w:p>
    <w:p w14:paraId="3461B929" w14:textId="77777777" w:rsidR="00A70DE8" w:rsidRDefault="00D77210" w:rsidP="00A70DE8">
      <w:pPr>
        <w:ind w:firstLineChars="100" w:firstLine="210"/>
        <w:rPr>
          <w:rFonts w:ascii="BIZ UDゴシック" w:eastAsia="BIZ UDゴシック" w:hAnsi="BIZ UDゴシック"/>
          <w:color w:val="FF0000"/>
        </w:rPr>
      </w:pP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color w:val="FF0000"/>
        </w:rPr>
        <mc:AlternateContent>
          <mc:Choice Requires="w16se">
            <w16se:symEx w16se:font="Segoe UI Emoji" w16se:char="1F449"/>
          </mc:Choice>
          <mc:Fallback>
            <w:t>👉</w:t>
          </mc:Fallback>
        </mc:AlternateContent>
      </w:r>
      <w:bookmarkStart w:id="2" w:name="_Hlk122090664"/>
      <w:r>
        <w:rPr>
          <w:rFonts w:ascii="BIZ UDゴシック" w:eastAsia="BIZ UDゴシック" w:hAnsi="BIZ UDゴシック" w:hint="eastAsia"/>
          <w:color w:val="FF0000"/>
        </w:rPr>
        <w:t>本補助事業に取り組んだ結果、</w:t>
      </w:r>
      <w:bookmarkEnd w:id="2"/>
      <w:r>
        <w:rPr>
          <w:rFonts w:ascii="BIZ UDゴシック" w:eastAsia="BIZ UDゴシック" w:hAnsi="BIZ UDゴシック" w:hint="eastAsia"/>
          <w:color w:val="FF0000"/>
        </w:rPr>
        <w:t>今後</w:t>
      </w:r>
      <w:r w:rsidRPr="00CD70E0">
        <w:rPr>
          <w:rFonts w:ascii="BIZ UDゴシック" w:eastAsia="BIZ UDゴシック" w:hAnsi="BIZ UDゴシック" w:hint="eastAsia"/>
          <w:color w:val="FF0000"/>
        </w:rPr>
        <w:t>「</w:t>
      </w:r>
      <w:r w:rsidR="00821F16">
        <w:rPr>
          <w:rFonts w:ascii="BIZ UDゴシック" w:eastAsia="BIZ UDゴシック" w:hAnsi="BIZ UDゴシック" w:hint="eastAsia"/>
          <w:color w:val="FF0000"/>
        </w:rPr>
        <w:t>原油価格・原材料等物価高騰</w:t>
      </w:r>
      <w:r w:rsidRPr="00CD70E0">
        <w:rPr>
          <w:rFonts w:ascii="BIZ UDゴシック" w:eastAsia="BIZ UDゴシック" w:hAnsi="BIZ UDゴシック" w:hint="eastAsia"/>
          <w:color w:val="FF0000"/>
        </w:rPr>
        <w:t>で減少した売上の</w:t>
      </w:r>
    </w:p>
    <w:p w14:paraId="58F5821D" w14:textId="3E5DED34" w:rsidR="00D77210" w:rsidRDefault="00D77210" w:rsidP="00A70DE8">
      <w:pPr>
        <w:ind w:firstLineChars="200" w:firstLine="420"/>
        <w:rPr>
          <w:rFonts w:ascii="BIZ UDゴシック" w:eastAsia="BIZ UDゴシック" w:hAnsi="BIZ UDゴシック"/>
          <w:color w:val="FF0000"/>
        </w:rPr>
      </w:pPr>
      <w:r w:rsidRPr="00CD70E0">
        <w:rPr>
          <w:rFonts w:ascii="BIZ UDゴシック" w:eastAsia="BIZ UDゴシック" w:hAnsi="BIZ UDゴシック" w:hint="eastAsia"/>
          <w:color w:val="FF0000"/>
        </w:rPr>
        <w:t>回復」</w:t>
      </w:r>
      <w:r>
        <w:rPr>
          <w:rFonts w:ascii="BIZ UDゴシック" w:eastAsia="BIZ UDゴシック" w:hAnsi="BIZ UDゴシック" w:hint="eastAsia"/>
          <w:color w:val="FF0000"/>
        </w:rPr>
        <w:t>が見込めるかどうかを</w:t>
      </w:r>
      <w:r w:rsidRPr="00CD70E0">
        <w:rPr>
          <w:rFonts w:ascii="BIZ UDゴシック" w:eastAsia="BIZ UDゴシック" w:hAnsi="BIZ UDゴシック" w:hint="eastAsia"/>
          <w:color w:val="FF0000"/>
        </w:rPr>
        <w:t>記載して下さい。</w:t>
      </w:r>
    </w:p>
    <w:p w14:paraId="1C156484" w14:textId="77777777" w:rsidR="00BB2740" w:rsidRDefault="00BB2740" w:rsidP="00025B7C">
      <w:pPr>
        <w:ind w:left="210" w:hangingChars="100" w:hanging="210"/>
        <w:rPr>
          <w:rFonts w:ascii="BIZ UDゴシック" w:eastAsia="BIZ UDゴシック" w:hAnsi="BIZ UDゴシック"/>
          <w:color w:val="FF0000"/>
        </w:rPr>
      </w:pPr>
    </w:p>
    <w:p w14:paraId="05BF4AE8" w14:textId="3FB4F485" w:rsidR="004F7437" w:rsidRDefault="00D77210" w:rsidP="00A70DE8">
      <w:pPr>
        <w:ind w:leftChars="100" w:left="210"/>
        <w:rPr>
          <w:rFonts w:ascii="BIZ UDゴシック" w:eastAsia="BIZ UDゴシック" w:hAnsi="BIZ UDゴシック"/>
          <w:color w:val="FF0000"/>
        </w:rPr>
      </w:pP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color w:val="FF0000"/>
        </w:rPr>
        <mc:AlternateContent>
          <mc:Choice Requires="w16se">
            <w16se:symEx w16se:font="Segoe UI Emoji" w16se:char="1F449"/>
          </mc:Choice>
          <mc:Fallback>
            <w:t>👉</w:t>
          </mc:Fallback>
        </mc:AlternateContent>
      </w:r>
      <w:r w:rsidRPr="00BB2740">
        <w:rPr>
          <w:rFonts w:ascii="BIZ UDゴシック" w:eastAsia="BIZ UDゴシック" w:hAnsi="BIZ UDゴシック" w:hint="eastAsia"/>
          <w:color w:val="FF0000"/>
          <w:u w:val="wave"/>
        </w:rPr>
        <w:t>補助事業期間中に</w:t>
      </w:r>
      <w:r w:rsidR="00025B7C" w:rsidRPr="00BB2740">
        <w:rPr>
          <w:rFonts w:ascii="BIZ UDゴシック" w:eastAsia="BIZ UDゴシック" w:hAnsi="BIZ UDゴシック" w:hint="eastAsia"/>
          <w:color w:val="FF0000"/>
          <w:u w:val="wave"/>
        </w:rPr>
        <w:t>「定量的成果」や「定性的成果」がある場合は、</w:t>
      </w:r>
      <w:r w:rsidR="0046152B">
        <w:rPr>
          <w:rFonts w:ascii="BIZ UDゴシック" w:eastAsia="BIZ UDゴシック" w:hAnsi="BIZ UDゴシック" w:hint="eastAsia"/>
          <w:color w:val="FF0000"/>
        </w:rPr>
        <w:t>「効果のエビデンス」</w:t>
      </w:r>
    </w:p>
    <w:p w14:paraId="6077EBAC" w14:textId="0EC3B9E5" w:rsidR="00D77210" w:rsidRDefault="0046152B" w:rsidP="00A70DE8">
      <w:pPr>
        <w:ind w:leftChars="100" w:left="210" w:firstLineChars="150" w:firstLine="315"/>
        <w:rPr>
          <w:rFonts w:ascii="BIZ UDゴシック" w:eastAsia="BIZ UDゴシック" w:hAnsi="BIZ UDゴシック"/>
          <w:color w:val="FF0000"/>
        </w:rPr>
      </w:pPr>
      <w:r>
        <w:rPr>
          <w:rFonts w:ascii="BIZ UDゴシック" w:eastAsia="BIZ UDゴシック" w:hAnsi="BIZ UDゴシック" w:hint="eastAsia"/>
          <w:color w:val="FF0000"/>
        </w:rPr>
        <w:t>として</w:t>
      </w:r>
      <w:r w:rsidR="00025B7C" w:rsidRPr="00CD70E0">
        <w:rPr>
          <w:rFonts w:ascii="BIZ UDゴシック" w:eastAsia="BIZ UDゴシック" w:hAnsi="BIZ UDゴシック" w:hint="eastAsia"/>
          <w:color w:val="FF0000"/>
        </w:rPr>
        <w:t>記載して下さい。</w:t>
      </w:r>
      <w:r>
        <w:rPr>
          <w:rFonts w:ascii="BIZ UDゴシック" w:eastAsia="BIZ UDゴシック" w:hAnsi="BIZ UDゴシック" w:hint="eastAsia"/>
          <w:color w:val="FF0000"/>
        </w:rPr>
        <w:t xml:space="preserve">　※箇条書きで可</w:t>
      </w:r>
    </w:p>
    <w:p w14:paraId="2B8D2D03" w14:textId="77777777" w:rsidR="00D77210" w:rsidRPr="00590AF2" w:rsidRDefault="00D77210" w:rsidP="00D77210">
      <w:pPr>
        <w:rPr>
          <w:rFonts w:ascii="BIZ UDゴシック" w:eastAsia="BIZ UDゴシック" w:hAnsi="BIZ UDゴシック"/>
          <w:color w:val="0066FF"/>
        </w:rPr>
      </w:pPr>
    </w:p>
    <w:p w14:paraId="62049418" w14:textId="77777777" w:rsidR="00D77210" w:rsidRPr="00D77210" w:rsidRDefault="00D77210" w:rsidP="00D77210">
      <w:pPr>
        <w:rPr>
          <w:rFonts w:ascii="BIZ UDゴシック" w:eastAsia="BIZ UDゴシック" w:hAnsi="BIZ UDゴシック"/>
          <w:color w:val="FFFFFF" w:themeColor="background1"/>
          <w:shd w:val="clear" w:color="auto" w:fill="002060"/>
        </w:rPr>
      </w:pPr>
      <w:r>
        <w:rPr>
          <w:rFonts w:ascii="BIZ UDゴシック" w:eastAsia="BIZ UDゴシック" w:hAnsi="BIZ UDゴシック" w:hint="eastAsia"/>
          <w:color w:val="FFFFFF" w:themeColor="background1"/>
          <w:shd w:val="clear" w:color="auto" w:fill="002060"/>
        </w:rPr>
        <w:t xml:space="preserve">　記　入　</w:t>
      </w:r>
      <w:r w:rsidRPr="00D77210">
        <w:rPr>
          <w:rFonts w:ascii="BIZ UDゴシック" w:eastAsia="BIZ UDゴシック" w:hAnsi="BIZ UDゴシック" w:hint="eastAsia"/>
          <w:color w:val="FFFFFF" w:themeColor="background1"/>
          <w:shd w:val="clear" w:color="auto" w:fill="002060"/>
        </w:rPr>
        <w:t>例</w:t>
      </w:r>
      <w:r>
        <w:rPr>
          <w:rFonts w:ascii="BIZ UDゴシック" w:eastAsia="BIZ UDゴシック" w:hAnsi="BIZ UDゴシック" w:hint="eastAsia"/>
          <w:color w:val="FFFFFF" w:themeColor="background1"/>
          <w:shd w:val="clear" w:color="auto" w:fill="002060"/>
        </w:rPr>
        <w:t xml:space="preserve">　</w:t>
      </w:r>
    </w:p>
    <w:p w14:paraId="16411B32" w14:textId="55512A84" w:rsidR="00025B7C" w:rsidRDefault="0046152B" w:rsidP="0046152B">
      <w:pPr>
        <w:ind w:firstLineChars="100" w:firstLine="210"/>
        <w:rPr>
          <w:rFonts w:ascii="BIZ UDゴシック" w:eastAsia="BIZ UDゴシック" w:hAnsi="BIZ UDゴシック"/>
          <w:color w:val="0066FF"/>
        </w:rPr>
      </w:pPr>
      <w:r w:rsidRPr="0046152B">
        <w:rPr>
          <w:rFonts w:ascii="BIZ UDゴシック" w:eastAsia="BIZ UDゴシック" w:hAnsi="BIZ UDゴシック" w:hint="eastAsia"/>
          <w:color w:val="0066FF"/>
        </w:rPr>
        <w:t>本補助事業に取り組んだ結果、</w:t>
      </w:r>
      <w:r w:rsidR="00025B7C" w:rsidRPr="00C371A2">
        <w:rPr>
          <w:rFonts w:ascii="BIZ UDゴシック" w:eastAsia="BIZ UDゴシック" w:hAnsi="BIZ UDゴシック" w:hint="eastAsia"/>
          <w:color w:val="0066FF"/>
        </w:rPr>
        <w:t>「●●</w:t>
      </w:r>
      <w:r w:rsidR="000F49DA">
        <w:rPr>
          <w:rFonts w:ascii="BIZ UDゴシック" w:eastAsia="BIZ UDゴシック" w:hAnsi="BIZ UDゴシック" w:hint="eastAsia"/>
          <w:color w:val="0066FF"/>
        </w:rPr>
        <w:t>事業</w:t>
      </w:r>
      <w:r w:rsidR="000F49DA" w:rsidRPr="00C371A2">
        <w:rPr>
          <w:rFonts w:ascii="BIZ UDゴシック" w:eastAsia="BIZ UDゴシック" w:hAnsi="BIZ UDゴシック" w:hint="eastAsia"/>
          <w:color w:val="0066FF"/>
        </w:rPr>
        <w:t>（</w:t>
      </w:r>
      <w:r w:rsidR="000F49DA">
        <w:rPr>
          <w:rFonts w:ascii="BIZ UDゴシック" w:eastAsia="BIZ UDゴシック" w:hAnsi="BIZ UDゴシック" w:hint="eastAsia"/>
          <w:color w:val="0066FF"/>
        </w:rPr>
        <w:t>本補助金の補助事業計画</w:t>
      </w:r>
      <w:r w:rsidR="00BB2740">
        <w:rPr>
          <w:rFonts w:ascii="BIZ UDゴシック" w:eastAsia="BIZ UDゴシック" w:hAnsi="BIZ UDゴシック" w:hint="eastAsia"/>
          <w:color w:val="0066FF"/>
        </w:rPr>
        <w:t>にある新たな</w:t>
      </w:r>
      <w:r w:rsidR="000F49DA">
        <w:rPr>
          <w:rFonts w:ascii="BIZ UDゴシック" w:eastAsia="BIZ UDゴシック" w:hAnsi="BIZ UDゴシック" w:hint="eastAsia"/>
          <w:color w:val="0066FF"/>
        </w:rPr>
        <w:t>取組</w:t>
      </w:r>
      <w:r w:rsidR="000F49DA" w:rsidRPr="00C371A2">
        <w:rPr>
          <w:rFonts w:ascii="BIZ UDゴシック" w:eastAsia="BIZ UDゴシック" w:hAnsi="BIZ UDゴシック" w:hint="eastAsia"/>
          <w:color w:val="0066FF"/>
        </w:rPr>
        <w:t>）</w:t>
      </w:r>
      <w:r w:rsidR="00025B7C">
        <w:rPr>
          <w:rFonts w:ascii="BIZ UDゴシック" w:eastAsia="BIZ UDゴシック" w:hAnsi="BIZ UDゴシック" w:hint="eastAsia"/>
          <w:color w:val="0066FF"/>
        </w:rPr>
        <w:t>」</w:t>
      </w:r>
      <w:r>
        <w:rPr>
          <w:rFonts w:ascii="BIZ UDゴシック" w:eastAsia="BIZ UDゴシック" w:hAnsi="BIZ UDゴシック" w:hint="eastAsia"/>
          <w:color w:val="0066FF"/>
        </w:rPr>
        <w:t>の</w:t>
      </w:r>
      <w:r w:rsidR="00025B7C">
        <w:rPr>
          <w:rFonts w:ascii="BIZ UDゴシック" w:eastAsia="BIZ UDゴシック" w:hAnsi="BIZ UDゴシック" w:hint="eastAsia"/>
          <w:color w:val="0066FF"/>
        </w:rPr>
        <w:t>展開（or実施）</w:t>
      </w:r>
      <w:r>
        <w:rPr>
          <w:rFonts w:ascii="BIZ UDゴシック" w:eastAsia="BIZ UDゴシック" w:hAnsi="BIZ UDゴシック" w:hint="eastAsia"/>
          <w:color w:val="0066FF"/>
        </w:rPr>
        <w:t>により、●●●●●（集客拡大、誘客アップ、取引量拡大、顧客満足度の向上</w:t>
      </w:r>
      <w:proofErr w:type="spellStart"/>
      <w:r>
        <w:rPr>
          <w:rFonts w:ascii="BIZ UDゴシック" w:eastAsia="BIZ UDゴシック" w:hAnsi="BIZ UDゴシック" w:hint="eastAsia"/>
          <w:color w:val="0066FF"/>
        </w:rPr>
        <w:t>etc</w:t>
      </w:r>
      <w:proofErr w:type="spellEnd"/>
      <w:r>
        <w:rPr>
          <w:rFonts w:ascii="BIZ UDゴシック" w:eastAsia="BIZ UDゴシック" w:hAnsi="BIZ UDゴシック" w:hint="eastAsia"/>
          <w:color w:val="0066FF"/>
        </w:rPr>
        <w:t>）が図られ、今後、</w:t>
      </w:r>
      <w:r w:rsidRPr="0046152B">
        <w:rPr>
          <w:rFonts w:ascii="BIZ UDゴシック" w:eastAsia="BIZ UDゴシック" w:hAnsi="BIZ UDゴシック" w:hint="eastAsia"/>
          <w:color w:val="0066FF"/>
        </w:rPr>
        <w:t>売上の増加と事業継続に繋がることが</w:t>
      </w:r>
      <w:r>
        <w:rPr>
          <w:rFonts w:ascii="BIZ UDゴシック" w:eastAsia="BIZ UDゴシック" w:hAnsi="BIZ UDゴシック" w:hint="eastAsia"/>
          <w:color w:val="0066FF"/>
        </w:rPr>
        <w:t>見込める</w:t>
      </w:r>
      <w:r w:rsidRPr="0046152B">
        <w:rPr>
          <w:rFonts w:ascii="BIZ UDゴシック" w:eastAsia="BIZ UDゴシック" w:hAnsi="BIZ UDゴシック" w:hint="eastAsia"/>
          <w:color w:val="0066FF"/>
        </w:rPr>
        <w:t>。</w:t>
      </w:r>
    </w:p>
    <w:p w14:paraId="6C36269B" w14:textId="47A060FD" w:rsidR="00D77210" w:rsidRDefault="00D77210" w:rsidP="00D77210">
      <w:pPr>
        <w:rPr>
          <w:rFonts w:ascii="BIZ UDゴシック" w:eastAsia="BIZ UDゴシック" w:hAnsi="BIZ UDゴシック"/>
          <w:color w:val="0066FF"/>
        </w:rPr>
      </w:pPr>
    </w:p>
    <w:p w14:paraId="1525B0E4" w14:textId="5598A5E1" w:rsidR="0046152B" w:rsidRDefault="00E417B5" w:rsidP="00E417B5">
      <w:pPr>
        <w:rPr>
          <w:rFonts w:ascii="BIZ UDゴシック" w:eastAsia="BIZ UDゴシック" w:hAnsi="BIZ UDゴシック"/>
          <w:color w:val="0066FF"/>
        </w:rPr>
      </w:pPr>
      <w:r>
        <w:rPr>
          <w:rFonts w:ascii="BIZ UDゴシック" w:eastAsia="BIZ UDゴシック" w:hAnsi="BIZ UDゴシック" w:hint="eastAsia"/>
          <w:color w:val="0066FF"/>
        </w:rPr>
        <w:t>＜</w:t>
      </w:r>
      <w:r w:rsidR="0046152B" w:rsidRPr="0046152B">
        <w:rPr>
          <w:rFonts w:ascii="BIZ UDゴシック" w:eastAsia="BIZ UDゴシック" w:hAnsi="BIZ UDゴシック" w:hint="eastAsia"/>
          <w:color w:val="0066FF"/>
        </w:rPr>
        <w:t>補助事業期間中</w:t>
      </w:r>
      <w:r w:rsidR="0046152B">
        <w:rPr>
          <w:rFonts w:ascii="BIZ UDゴシック" w:eastAsia="BIZ UDゴシック" w:hAnsi="BIZ UDゴシック" w:hint="eastAsia"/>
          <w:color w:val="0066FF"/>
        </w:rPr>
        <w:t>（202</w:t>
      </w:r>
      <w:r w:rsidR="00F42F3B">
        <w:rPr>
          <w:rFonts w:ascii="BIZ UDゴシック" w:eastAsia="BIZ UDゴシック" w:hAnsi="BIZ UDゴシック" w:hint="eastAsia"/>
          <w:color w:val="0066FF"/>
        </w:rPr>
        <w:t>4</w:t>
      </w:r>
      <w:r w:rsidR="0046152B">
        <w:rPr>
          <w:rFonts w:ascii="BIZ UDゴシック" w:eastAsia="BIZ UDゴシック" w:hAnsi="BIZ UDゴシック" w:hint="eastAsia"/>
          <w:color w:val="0066FF"/>
        </w:rPr>
        <w:t>.●.●～●.●）の</w:t>
      </w:r>
      <w:r w:rsidR="0046152B" w:rsidRPr="0046152B">
        <w:rPr>
          <w:rFonts w:ascii="BIZ UDゴシック" w:eastAsia="BIZ UDゴシック" w:hAnsi="BIZ UDゴシック" w:hint="eastAsia"/>
          <w:color w:val="0066FF"/>
        </w:rPr>
        <w:t>定量的成果や定性的成果</w:t>
      </w:r>
      <w:r w:rsidR="008E2E42">
        <w:rPr>
          <w:rFonts w:ascii="BIZ UDゴシック" w:eastAsia="BIZ UDゴシック" w:hAnsi="BIZ UDゴシック" w:hint="eastAsia"/>
          <w:color w:val="0066FF"/>
        </w:rPr>
        <w:t>＞</w:t>
      </w:r>
    </w:p>
    <w:p w14:paraId="392CDF64" w14:textId="09C54919" w:rsidR="008E2E42" w:rsidRPr="0046152B" w:rsidRDefault="008E2E42" w:rsidP="00E417B5">
      <w:pPr>
        <w:rPr>
          <w:rFonts w:ascii="BIZ UDゴシック" w:eastAsia="BIZ UDゴシック" w:hAnsi="BIZ UDゴシック"/>
          <w:color w:val="0066FF"/>
        </w:rPr>
      </w:pPr>
      <w:r>
        <w:rPr>
          <w:rFonts w:ascii="BIZ UDゴシック" w:eastAsia="BIZ UDゴシック" w:hAnsi="BIZ UDゴシック" w:hint="eastAsia"/>
          <w:color w:val="0066FF"/>
        </w:rPr>
        <w:t xml:space="preserve">　・●●●●●</w:t>
      </w:r>
      <w:r>
        <w:rPr>
          <w:rFonts w:ascii="BIZ UDゴシック" w:eastAsia="BIZ UDゴシック" w:hAnsi="BIZ UDゴシック"/>
          <w:color w:val="0066FF"/>
        </w:rPr>
        <w:t>…</w:t>
      </w:r>
    </w:p>
    <w:p w14:paraId="5F0DE330" w14:textId="77777777" w:rsidR="008E2E42" w:rsidRPr="0046152B" w:rsidRDefault="008E2E42" w:rsidP="008E2E42">
      <w:pPr>
        <w:rPr>
          <w:rFonts w:ascii="BIZ UDゴシック" w:eastAsia="BIZ UDゴシック" w:hAnsi="BIZ UDゴシック"/>
          <w:color w:val="0066FF"/>
        </w:rPr>
      </w:pPr>
      <w:r>
        <w:rPr>
          <w:rFonts w:ascii="BIZ UDゴシック" w:eastAsia="BIZ UDゴシック" w:hAnsi="BIZ UDゴシック" w:hint="eastAsia"/>
          <w:color w:val="0066FF"/>
        </w:rPr>
        <w:t xml:space="preserve">　・●●●●●</w:t>
      </w:r>
      <w:r>
        <w:rPr>
          <w:rFonts w:ascii="BIZ UDゴシック" w:eastAsia="BIZ UDゴシック" w:hAnsi="BIZ UDゴシック"/>
          <w:color w:val="0066FF"/>
        </w:rPr>
        <w:t>…</w:t>
      </w:r>
    </w:p>
    <w:p w14:paraId="32D18700" w14:textId="77777777" w:rsidR="008E2E42" w:rsidRPr="0046152B" w:rsidRDefault="008E2E42" w:rsidP="008E2E42">
      <w:pPr>
        <w:rPr>
          <w:rFonts w:ascii="BIZ UDゴシック" w:eastAsia="BIZ UDゴシック" w:hAnsi="BIZ UDゴシック"/>
          <w:color w:val="0066FF"/>
        </w:rPr>
      </w:pPr>
      <w:r>
        <w:rPr>
          <w:rFonts w:ascii="BIZ UDゴシック" w:eastAsia="BIZ UDゴシック" w:hAnsi="BIZ UDゴシック" w:hint="eastAsia"/>
          <w:color w:val="0066FF"/>
        </w:rPr>
        <w:t xml:space="preserve">　・●●●●●</w:t>
      </w:r>
      <w:r>
        <w:rPr>
          <w:rFonts w:ascii="BIZ UDゴシック" w:eastAsia="BIZ UDゴシック" w:hAnsi="BIZ UDゴシック"/>
          <w:color w:val="0066FF"/>
        </w:rPr>
        <w:t>…</w:t>
      </w:r>
    </w:p>
    <w:p w14:paraId="22CF50BC" w14:textId="77777777" w:rsidR="008E2E42" w:rsidRPr="008E2E42" w:rsidRDefault="008E2E42" w:rsidP="00D77210">
      <w:pPr>
        <w:rPr>
          <w:rFonts w:ascii="BIZ UDゴシック" w:eastAsia="BIZ UDゴシック" w:hAnsi="BIZ UDゴシック"/>
          <w:color w:val="0066FF"/>
        </w:rPr>
      </w:pPr>
    </w:p>
    <w:p w14:paraId="7693DA7F" w14:textId="77777777" w:rsidR="00D77210" w:rsidRPr="0046152B" w:rsidRDefault="00D77210" w:rsidP="00D77210">
      <w:pPr>
        <w:rPr>
          <w:rFonts w:ascii="BIZ UDゴシック" w:eastAsia="BIZ UDゴシック" w:hAnsi="BIZ UDゴシック"/>
          <w:color w:val="0066FF"/>
        </w:rPr>
      </w:pPr>
    </w:p>
    <w:sectPr w:rsidR="00D77210" w:rsidRPr="0046152B" w:rsidSect="00C371A2">
      <w:headerReference w:type="default" r:id="rId6"/>
      <w:footerReference w:type="default" r:id="rId7"/>
      <w:pgSz w:w="11906" w:h="16838" w:code="9"/>
      <w:pgMar w:top="1134" w:right="1701" w:bottom="1134" w:left="170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7CE6" w14:textId="77777777" w:rsidR="002F141B" w:rsidRDefault="002F141B" w:rsidP="00747333">
      <w:r>
        <w:separator/>
      </w:r>
    </w:p>
  </w:endnote>
  <w:endnote w:type="continuationSeparator" w:id="0">
    <w:p w14:paraId="38EC6429" w14:textId="77777777" w:rsidR="002F141B" w:rsidRDefault="002F141B" w:rsidP="0074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701393249"/>
      <w:docPartObj>
        <w:docPartGallery w:val="Page Numbers (Bottom of Page)"/>
        <w:docPartUnique/>
      </w:docPartObj>
    </w:sdtPr>
    <w:sdtEndPr>
      <w:rPr>
        <w:sz w:val="21"/>
        <w:szCs w:val="21"/>
        <w:lang w:val="en-US"/>
      </w:rPr>
    </w:sdtEndPr>
    <w:sdtContent>
      <w:p w14:paraId="60C6EFBF" w14:textId="4EA6E8E3" w:rsidR="00435C5E" w:rsidRPr="00435C5E" w:rsidRDefault="00435C5E">
        <w:pPr>
          <w:pStyle w:val="a5"/>
          <w:jc w:val="right"/>
          <w:rPr>
            <w:rFonts w:asciiTheme="majorHAnsi" w:eastAsiaTheme="majorEastAsia" w:hAnsiTheme="majorHAnsi" w:cstheme="majorBidi"/>
            <w:szCs w:val="21"/>
          </w:rPr>
        </w:pPr>
        <w:r w:rsidRPr="00435C5E">
          <w:rPr>
            <w:rFonts w:asciiTheme="majorHAnsi" w:eastAsiaTheme="majorEastAsia" w:hAnsiTheme="majorHAnsi" w:cstheme="majorBidi"/>
            <w:szCs w:val="21"/>
            <w:lang w:val="ja-JP"/>
          </w:rPr>
          <w:t xml:space="preserve">p. </w:t>
        </w:r>
        <w:r w:rsidRPr="00435C5E">
          <w:rPr>
            <w:rFonts w:cs="Times New Roman"/>
            <w:szCs w:val="21"/>
          </w:rPr>
          <w:fldChar w:fldCharType="begin"/>
        </w:r>
        <w:r w:rsidRPr="00435C5E">
          <w:rPr>
            <w:szCs w:val="21"/>
          </w:rPr>
          <w:instrText>PAGE    \* MERGEFORMAT</w:instrText>
        </w:r>
        <w:r w:rsidRPr="00435C5E">
          <w:rPr>
            <w:rFonts w:cs="Times New Roman"/>
            <w:szCs w:val="21"/>
          </w:rPr>
          <w:fldChar w:fldCharType="separate"/>
        </w:r>
        <w:r w:rsidRPr="00435C5E">
          <w:rPr>
            <w:rFonts w:asciiTheme="majorHAnsi" w:eastAsiaTheme="majorEastAsia" w:hAnsiTheme="majorHAnsi" w:cstheme="majorBidi"/>
            <w:szCs w:val="21"/>
            <w:lang w:val="ja-JP"/>
          </w:rPr>
          <w:t>2</w:t>
        </w:r>
        <w:r w:rsidRPr="00435C5E">
          <w:rPr>
            <w:rFonts w:asciiTheme="majorHAnsi" w:eastAsiaTheme="majorEastAsia" w:hAnsiTheme="majorHAnsi" w:cstheme="majorBidi"/>
            <w:szCs w:val="21"/>
          </w:rPr>
          <w:fldChar w:fldCharType="end"/>
        </w:r>
      </w:p>
    </w:sdtContent>
  </w:sdt>
  <w:p w14:paraId="1ACF439A" w14:textId="77777777" w:rsidR="00435C5E" w:rsidRDefault="00435C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B8B6" w14:textId="77777777" w:rsidR="002F141B" w:rsidRDefault="002F141B" w:rsidP="00747333">
      <w:r>
        <w:separator/>
      </w:r>
    </w:p>
  </w:footnote>
  <w:footnote w:type="continuationSeparator" w:id="0">
    <w:p w14:paraId="6196BFF1" w14:textId="77777777" w:rsidR="002F141B" w:rsidRDefault="002F141B" w:rsidP="0074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7F9" w14:textId="69C484A7" w:rsidR="00747333" w:rsidRPr="00FA2DA3" w:rsidRDefault="00747333" w:rsidP="00580D82">
    <w:pPr>
      <w:pStyle w:val="a3"/>
      <w:jc w:val="right"/>
      <w:rPr>
        <w:rFonts w:ascii="游ゴシック Light" w:eastAsia="游ゴシック Light" w:hAnsi="游ゴシック Light"/>
        <w:shd w:val="pct15" w:color="auto" w:fill="FFFFFF"/>
      </w:rPr>
    </w:pPr>
    <w:r w:rsidRPr="00FA2DA3">
      <w:rPr>
        <w:rFonts w:ascii="游ゴシック Light" w:eastAsia="游ゴシック Light" w:hAnsi="游ゴシック Light" w:hint="eastAsia"/>
        <w:shd w:val="pct15" w:color="auto" w:fill="FFFFFF"/>
      </w:rPr>
      <w:t>名称：</w:t>
    </w:r>
    <w:r w:rsidR="00703820">
      <w:rPr>
        <w:rFonts w:ascii="游ゴシック Light" w:eastAsia="游ゴシック Light" w:hAnsi="游ゴシック Light" w:hint="eastAsia"/>
        <w:shd w:val="pct15" w:color="auto" w:fill="FFFFFF"/>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0E"/>
    <w:rsid w:val="00025B7C"/>
    <w:rsid w:val="0009056D"/>
    <w:rsid w:val="000A024F"/>
    <w:rsid w:val="000F49DA"/>
    <w:rsid w:val="00141AB2"/>
    <w:rsid w:val="00213ED6"/>
    <w:rsid w:val="00236AA6"/>
    <w:rsid w:val="002E1907"/>
    <w:rsid w:val="002F141B"/>
    <w:rsid w:val="003335AB"/>
    <w:rsid w:val="00344124"/>
    <w:rsid w:val="00393886"/>
    <w:rsid w:val="003A2BAC"/>
    <w:rsid w:val="003B3CC6"/>
    <w:rsid w:val="003F1943"/>
    <w:rsid w:val="00435C5E"/>
    <w:rsid w:val="00441055"/>
    <w:rsid w:val="0046152B"/>
    <w:rsid w:val="004812B6"/>
    <w:rsid w:val="004B24B9"/>
    <w:rsid w:val="004C4718"/>
    <w:rsid w:val="004F7437"/>
    <w:rsid w:val="00524E07"/>
    <w:rsid w:val="00541800"/>
    <w:rsid w:val="00551683"/>
    <w:rsid w:val="00560C99"/>
    <w:rsid w:val="00580D82"/>
    <w:rsid w:val="00590AF2"/>
    <w:rsid w:val="0065236B"/>
    <w:rsid w:val="0067150E"/>
    <w:rsid w:val="007015BA"/>
    <w:rsid w:val="00703820"/>
    <w:rsid w:val="00747333"/>
    <w:rsid w:val="00814618"/>
    <w:rsid w:val="00821F16"/>
    <w:rsid w:val="00844015"/>
    <w:rsid w:val="008E2D8C"/>
    <w:rsid w:val="008E2E42"/>
    <w:rsid w:val="00967DDF"/>
    <w:rsid w:val="00980B35"/>
    <w:rsid w:val="009D31D0"/>
    <w:rsid w:val="00A12D57"/>
    <w:rsid w:val="00A35FCC"/>
    <w:rsid w:val="00A578FE"/>
    <w:rsid w:val="00A70DE8"/>
    <w:rsid w:val="00A71703"/>
    <w:rsid w:val="00A72BD1"/>
    <w:rsid w:val="00AA1372"/>
    <w:rsid w:val="00AB0444"/>
    <w:rsid w:val="00B164BF"/>
    <w:rsid w:val="00B42BD6"/>
    <w:rsid w:val="00B671C6"/>
    <w:rsid w:val="00BA4F1C"/>
    <w:rsid w:val="00BB2740"/>
    <w:rsid w:val="00C02094"/>
    <w:rsid w:val="00C371A2"/>
    <w:rsid w:val="00C90C5F"/>
    <w:rsid w:val="00CD70E0"/>
    <w:rsid w:val="00D73076"/>
    <w:rsid w:val="00D77210"/>
    <w:rsid w:val="00DD4562"/>
    <w:rsid w:val="00E33A67"/>
    <w:rsid w:val="00E35296"/>
    <w:rsid w:val="00E417B5"/>
    <w:rsid w:val="00E47F23"/>
    <w:rsid w:val="00E531B2"/>
    <w:rsid w:val="00E97EC1"/>
    <w:rsid w:val="00F42F3B"/>
    <w:rsid w:val="00F46C33"/>
    <w:rsid w:val="00F82D03"/>
    <w:rsid w:val="00FA2DA3"/>
    <w:rsid w:val="00FC317C"/>
    <w:rsid w:val="00FF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EE9A4F"/>
  <w15:chartTrackingRefBased/>
  <w15:docId w15:val="{699AC065-8598-44AC-BE41-7D428C28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333"/>
    <w:pPr>
      <w:tabs>
        <w:tab w:val="center" w:pos="4252"/>
        <w:tab w:val="right" w:pos="8504"/>
      </w:tabs>
      <w:snapToGrid w:val="0"/>
    </w:pPr>
  </w:style>
  <w:style w:type="character" w:customStyle="1" w:styleId="a4">
    <w:name w:val="ヘッダー (文字)"/>
    <w:basedOn w:val="a0"/>
    <w:link w:val="a3"/>
    <w:uiPriority w:val="99"/>
    <w:rsid w:val="00747333"/>
  </w:style>
  <w:style w:type="paragraph" w:styleId="a5">
    <w:name w:val="footer"/>
    <w:basedOn w:val="a"/>
    <w:link w:val="a6"/>
    <w:uiPriority w:val="99"/>
    <w:unhideWhenUsed/>
    <w:rsid w:val="00747333"/>
    <w:pPr>
      <w:tabs>
        <w:tab w:val="center" w:pos="4252"/>
        <w:tab w:val="right" w:pos="8504"/>
      </w:tabs>
      <w:snapToGrid w:val="0"/>
    </w:pPr>
  </w:style>
  <w:style w:type="character" w:customStyle="1" w:styleId="a6">
    <w:name w:val="フッター (文字)"/>
    <w:basedOn w:val="a0"/>
    <w:link w:val="a5"/>
    <w:uiPriority w:val="99"/>
    <w:rsid w:val="00747333"/>
  </w:style>
  <w:style w:type="table" w:styleId="a7">
    <w:name w:val="Table Grid"/>
    <w:basedOn w:val="a1"/>
    <w:uiPriority w:val="39"/>
    <w:rsid w:val="004C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和博</dc:creator>
  <cp:keywords/>
  <dc:description/>
  <cp:lastModifiedBy>山中 大志</cp:lastModifiedBy>
  <cp:revision>38</cp:revision>
  <cp:lastPrinted>2023-07-19T02:41:00Z</cp:lastPrinted>
  <dcterms:created xsi:type="dcterms:W3CDTF">2022-03-02T04:10:00Z</dcterms:created>
  <dcterms:modified xsi:type="dcterms:W3CDTF">2024-01-30T04:57:00Z</dcterms:modified>
</cp:coreProperties>
</file>